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84C9" w14:textId="0EEEF302" w:rsidR="00651C42" w:rsidRDefault="00651C42"/>
    <w:p w14:paraId="5D4A51F1" w14:textId="04488BD1" w:rsidR="00651C42" w:rsidRPr="00C95D7A" w:rsidRDefault="39F0E172" w:rsidP="5E2BC2D4">
      <w:pPr>
        <w:shd w:val="clear" w:color="auto" w:fill="FFFFFF" w:themeFill="background1"/>
        <w:spacing w:before="100" w:beforeAutospacing="1" w:after="100" w:afterAutospacing="1" w:line="240" w:lineRule="auto"/>
        <w:rPr>
          <w:rFonts w:ascii="Arial" w:eastAsia="Times New Roman" w:hAnsi="Arial" w:cs="Arial"/>
          <w:b/>
          <w:bCs/>
          <w:color w:val="00B050"/>
          <w:sz w:val="24"/>
          <w:szCs w:val="24"/>
        </w:rPr>
      </w:pPr>
      <w:r w:rsidRPr="5E2BC2D4">
        <w:rPr>
          <w:rFonts w:ascii="Arial" w:eastAsia="Times New Roman" w:hAnsi="Arial" w:cs="Arial"/>
          <w:b/>
          <w:bCs/>
          <w:color w:val="00B050"/>
          <w:sz w:val="24"/>
          <w:szCs w:val="24"/>
        </w:rPr>
        <w:t xml:space="preserve">Marketing </w:t>
      </w:r>
      <w:r w:rsidR="00DE57F0" w:rsidRPr="5E2BC2D4">
        <w:rPr>
          <w:rFonts w:ascii="Arial" w:eastAsia="Times New Roman" w:hAnsi="Arial" w:cs="Arial"/>
          <w:b/>
          <w:bCs/>
          <w:color w:val="00B050"/>
          <w:sz w:val="24"/>
          <w:szCs w:val="24"/>
        </w:rPr>
        <w:t xml:space="preserve">Outreach </w:t>
      </w:r>
      <w:r w:rsidR="003D0200">
        <w:rPr>
          <w:rFonts w:ascii="Arial" w:eastAsia="Times New Roman" w:hAnsi="Arial" w:cs="Arial"/>
          <w:b/>
          <w:bCs/>
          <w:color w:val="00B050"/>
          <w:sz w:val="24"/>
          <w:szCs w:val="24"/>
        </w:rPr>
        <w:t xml:space="preserve">Associate </w:t>
      </w:r>
      <w:r w:rsidR="00DE57F0" w:rsidRPr="5E2BC2D4">
        <w:rPr>
          <w:rFonts w:ascii="Arial" w:eastAsia="Times New Roman" w:hAnsi="Arial" w:cs="Arial"/>
          <w:b/>
          <w:bCs/>
          <w:color w:val="00B050"/>
          <w:sz w:val="24"/>
          <w:szCs w:val="24"/>
        </w:rPr>
        <w:t>Manager</w:t>
      </w:r>
      <w:r w:rsidR="03E05BFC" w:rsidRPr="5E2BC2D4">
        <w:rPr>
          <w:rFonts w:ascii="Arial" w:eastAsia="Times New Roman" w:hAnsi="Arial" w:cs="Arial"/>
          <w:b/>
          <w:bCs/>
          <w:color w:val="00B050"/>
          <w:sz w:val="24"/>
          <w:szCs w:val="24"/>
        </w:rPr>
        <w:t xml:space="preserve"> – HMI </w:t>
      </w:r>
    </w:p>
    <w:p w14:paraId="17668E2E" w14:textId="51FA0BC0" w:rsidR="18E7CAC4" w:rsidRDefault="18E7CAC4" w:rsidP="18E7CAC4">
      <w:pPr>
        <w:shd w:val="clear" w:color="auto" w:fill="FFFFFF" w:themeFill="background1"/>
        <w:spacing w:after="0" w:line="0" w:lineRule="atLeast"/>
        <w:ind w:left="360"/>
        <w:rPr>
          <w:rFonts w:ascii="Arial" w:eastAsia="Times New Roman" w:hAnsi="Arial" w:cs="Arial"/>
          <w:b/>
          <w:bCs/>
          <w:sz w:val="20"/>
          <w:szCs w:val="20"/>
        </w:rPr>
      </w:pPr>
    </w:p>
    <w:p w14:paraId="14AE2593" w14:textId="77777777" w:rsidR="00247304"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Company Overview:</w:t>
      </w:r>
      <w:r w:rsidRPr="00701663">
        <w:rPr>
          <w:rFonts w:ascii="Arial" w:eastAsia="Times New Roman" w:hAnsi="Arial" w:cs="Arial"/>
          <w:sz w:val="20"/>
          <w:szCs w:val="20"/>
        </w:rPr>
        <w:t xml:space="preserve">  </w:t>
      </w:r>
    </w:p>
    <w:p w14:paraId="0736733B" w14:textId="69CDBBE5" w:rsidR="00651C42" w:rsidRDefault="00C95D7A"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sz w:val="20"/>
          <w:szCs w:val="20"/>
        </w:rPr>
        <w:t>Action for Healthy Kids is a national non-profit organization raising the bar on the health of the whole child to extraordinary levels across the country. AFHK mobilizes educators, families, and communities to take actions that lead to healthy eating, physical activity, and healthier schools where kids thrive. We partner with dedicated volunteers-teachers, students, parents, caregivers, school wellness experts, and more-from within the ranks of our 140,000+ champions to create healthy school changes. We are committed to impacting holistic changes, focusing on serving students and families from under-resourced communities.</w:t>
      </w:r>
    </w:p>
    <w:p w14:paraId="1795DFC4" w14:textId="77777777" w:rsidR="00247304" w:rsidRDefault="00247304" w:rsidP="00247304">
      <w:pPr>
        <w:shd w:val="clear" w:color="auto" w:fill="FFFFFF"/>
        <w:spacing w:after="0"/>
        <w:ind w:firstLine="360"/>
        <w:rPr>
          <w:rFonts w:ascii="Arial" w:eastAsia="Arial" w:hAnsi="Arial" w:cs="Arial"/>
          <w:color w:val="494949"/>
        </w:rPr>
      </w:pPr>
    </w:p>
    <w:p w14:paraId="6B9D4036" w14:textId="550E1058" w:rsidR="00247304" w:rsidRPr="00247304" w:rsidRDefault="00247304" w:rsidP="00247304">
      <w:pPr>
        <w:shd w:val="clear" w:color="auto" w:fill="FFFFFF"/>
        <w:spacing w:after="0"/>
        <w:ind w:left="360"/>
        <w:rPr>
          <w:rFonts w:ascii="Arial" w:eastAsia="Arial" w:hAnsi="Arial" w:cs="Arial"/>
          <w:sz w:val="20"/>
          <w:szCs w:val="20"/>
        </w:rPr>
      </w:pPr>
      <w:r w:rsidRPr="00247304">
        <w:rPr>
          <w:rFonts w:ascii="Arial" w:eastAsia="Arial" w:hAnsi="Arial" w:cs="Arial"/>
          <w:sz w:val="20"/>
          <w:szCs w:val="20"/>
        </w:rPr>
        <w:t>RMC Health believes that healthy young people are more successful in school and in life. That’s why we Partner with passionate advocates for the whole child to help them improve their practice. Every day, we provide professional learning and capacity-building that helps wellness champions transform their knowledge and skills into effective school health programs and policies, so students of every background and identity can live their best lives.</w:t>
      </w:r>
    </w:p>
    <w:p w14:paraId="0AB558DF" w14:textId="77777777" w:rsidR="00247304" w:rsidRPr="00247304" w:rsidRDefault="00247304" w:rsidP="00247304">
      <w:pPr>
        <w:shd w:val="clear" w:color="auto" w:fill="FFFFFF"/>
        <w:spacing w:after="0"/>
        <w:ind w:left="360"/>
        <w:rPr>
          <w:rFonts w:ascii="Arial" w:eastAsia="Arial" w:hAnsi="Arial" w:cs="Arial"/>
          <w:sz w:val="20"/>
          <w:szCs w:val="20"/>
        </w:rPr>
      </w:pPr>
    </w:p>
    <w:p w14:paraId="2DD1C853" w14:textId="7AC07B20" w:rsidR="00247304" w:rsidRPr="00247304" w:rsidRDefault="00247304" w:rsidP="00247304">
      <w:pPr>
        <w:shd w:val="clear" w:color="auto" w:fill="FFFFFF"/>
        <w:spacing w:after="0"/>
        <w:ind w:left="360"/>
        <w:rPr>
          <w:rFonts w:ascii="Arial" w:eastAsia="Arial" w:hAnsi="Arial" w:cs="Arial"/>
          <w:sz w:val="20"/>
          <w:szCs w:val="20"/>
        </w:rPr>
      </w:pPr>
      <w:r w:rsidRPr="2D04FC91">
        <w:rPr>
          <w:rFonts w:ascii="Arial" w:eastAsia="Arial" w:hAnsi="Arial" w:cs="Arial"/>
          <w:sz w:val="20"/>
          <w:szCs w:val="20"/>
        </w:rPr>
        <w:t xml:space="preserve">In fall 2022, AFHK and RMC Health completed a merger agreement to bring together their complementary programs and services to meet the urgent needs of America’s youth and families. </w:t>
      </w:r>
    </w:p>
    <w:p w14:paraId="7A4B9D11" w14:textId="38FAB15B" w:rsidR="2D04FC91" w:rsidRDefault="2D04FC91" w:rsidP="2D04FC91">
      <w:pPr>
        <w:shd w:val="clear" w:color="auto" w:fill="FFFFFF" w:themeFill="background1"/>
        <w:spacing w:after="0"/>
        <w:ind w:left="360"/>
        <w:rPr>
          <w:rFonts w:ascii="Arial" w:eastAsia="Arial" w:hAnsi="Arial" w:cs="Arial"/>
          <w:sz w:val="20"/>
          <w:szCs w:val="20"/>
        </w:rPr>
      </w:pPr>
    </w:p>
    <w:p w14:paraId="4EEF4865"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4CB919BE" w14:textId="4D011015" w:rsidR="00651C42" w:rsidRPr="00701663" w:rsidRDefault="00651C42" w:rsidP="2D04FC91">
      <w:pPr>
        <w:shd w:val="clear" w:color="auto" w:fill="FFFFFF" w:themeFill="background1"/>
        <w:spacing w:after="0" w:line="0" w:lineRule="atLeast"/>
        <w:ind w:firstLine="360"/>
        <w:rPr>
          <w:rFonts w:ascii="Arial" w:eastAsia="Times New Roman" w:hAnsi="Arial" w:cs="Arial"/>
          <w:sz w:val="20"/>
          <w:szCs w:val="20"/>
        </w:rPr>
      </w:pPr>
      <w:r w:rsidRPr="5E2BC2D4">
        <w:rPr>
          <w:rFonts w:ascii="Arial" w:eastAsia="Times New Roman" w:hAnsi="Arial" w:cs="Arial"/>
          <w:b/>
          <w:bCs/>
          <w:sz w:val="20"/>
          <w:szCs w:val="20"/>
        </w:rPr>
        <w:t>Position Title</w:t>
      </w:r>
      <w:r w:rsidRPr="5E2BC2D4">
        <w:rPr>
          <w:rFonts w:ascii="Arial" w:eastAsia="Times New Roman" w:hAnsi="Arial" w:cs="Arial"/>
          <w:sz w:val="20"/>
          <w:szCs w:val="20"/>
        </w:rPr>
        <w:t xml:space="preserve">:  </w:t>
      </w:r>
      <w:r>
        <w:tab/>
      </w:r>
      <w:r>
        <w:tab/>
      </w:r>
      <w:r w:rsidR="4D482E87" w:rsidRPr="5E2BC2D4">
        <w:rPr>
          <w:rFonts w:ascii="Arial" w:eastAsia="Times New Roman" w:hAnsi="Arial" w:cs="Arial"/>
          <w:sz w:val="20"/>
          <w:szCs w:val="20"/>
        </w:rPr>
        <w:t xml:space="preserve">Marketing </w:t>
      </w:r>
      <w:r w:rsidR="00DE57F0" w:rsidRPr="5E2BC2D4">
        <w:rPr>
          <w:rFonts w:ascii="Arial" w:eastAsia="Times New Roman" w:hAnsi="Arial" w:cs="Arial"/>
          <w:sz w:val="20"/>
          <w:szCs w:val="20"/>
        </w:rPr>
        <w:t xml:space="preserve">Outreach </w:t>
      </w:r>
      <w:r w:rsidR="003D0200">
        <w:rPr>
          <w:rFonts w:ascii="Arial" w:eastAsia="Times New Roman" w:hAnsi="Arial" w:cs="Arial"/>
          <w:sz w:val="20"/>
          <w:szCs w:val="20"/>
        </w:rPr>
        <w:t xml:space="preserve">Associate </w:t>
      </w:r>
      <w:r w:rsidR="00DE57F0" w:rsidRPr="5E2BC2D4">
        <w:rPr>
          <w:rFonts w:ascii="Arial" w:eastAsia="Times New Roman" w:hAnsi="Arial" w:cs="Arial"/>
          <w:sz w:val="20"/>
          <w:szCs w:val="20"/>
        </w:rPr>
        <w:t>Manager</w:t>
      </w:r>
      <w:r w:rsidR="323ADF4A" w:rsidRPr="5E2BC2D4">
        <w:rPr>
          <w:rFonts w:ascii="Arial" w:eastAsia="Times New Roman" w:hAnsi="Arial" w:cs="Arial"/>
          <w:sz w:val="20"/>
          <w:szCs w:val="20"/>
        </w:rPr>
        <w:t xml:space="preserve"> </w:t>
      </w:r>
    </w:p>
    <w:p w14:paraId="741D59B3" w14:textId="51C31AFB" w:rsidR="00651C42" w:rsidRPr="00701663" w:rsidRDefault="00651C42" w:rsidP="2D04FC91">
      <w:pPr>
        <w:shd w:val="clear" w:color="auto" w:fill="FFFFFF" w:themeFill="background1"/>
        <w:spacing w:after="0" w:line="0" w:lineRule="atLeast"/>
        <w:ind w:left="2880" w:hanging="2520"/>
        <w:rPr>
          <w:rFonts w:ascii="Arial" w:eastAsia="Times New Roman" w:hAnsi="Arial" w:cs="Arial"/>
          <w:sz w:val="20"/>
          <w:szCs w:val="20"/>
        </w:rPr>
      </w:pPr>
      <w:r w:rsidRPr="68792822">
        <w:rPr>
          <w:rFonts w:ascii="Arial" w:eastAsia="Times New Roman" w:hAnsi="Arial" w:cs="Arial"/>
          <w:b/>
          <w:bCs/>
          <w:sz w:val="20"/>
          <w:szCs w:val="20"/>
        </w:rPr>
        <w:t>Position Location</w:t>
      </w:r>
      <w:r w:rsidRPr="68792822">
        <w:rPr>
          <w:rFonts w:ascii="Arial" w:eastAsia="Times New Roman" w:hAnsi="Arial" w:cs="Arial"/>
          <w:sz w:val="20"/>
          <w:szCs w:val="20"/>
        </w:rPr>
        <w:t>:</w:t>
      </w:r>
      <w:r>
        <w:tab/>
      </w:r>
      <w:r w:rsidR="464E49A5" w:rsidRPr="68792822">
        <w:rPr>
          <w:rFonts w:ascii="Arial" w:eastAsia="Times New Roman" w:hAnsi="Arial" w:cs="Arial"/>
          <w:sz w:val="20"/>
          <w:szCs w:val="20"/>
        </w:rPr>
        <w:t>Remote</w:t>
      </w:r>
    </w:p>
    <w:p w14:paraId="25071367" w14:textId="52A088F4"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68792822">
        <w:rPr>
          <w:rFonts w:ascii="Arial" w:eastAsia="Times New Roman" w:hAnsi="Arial" w:cs="Arial"/>
          <w:b/>
          <w:bCs/>
          <w:sz w:val="20"/>
          <w:szCs w:val="20"/>
        </w:rPr>
        <w:t>Position Type:</w:t>
      </w:r>
      <w:r>
        <w:tab/>
      </w:r>
      <w:r>
        <w:tab/>
      </w:r>
      <w:r w:rsidRPr="68792822">
        <w:rPr>
          <w:rFonts w:ascii="Arial" w:eastAsia="Times New Roman" w:hAnsi="Arial" w:cs="Arial"/>
          <w:sz w:val="20"/>
          <w:szCs w:val="20"/>
        </w:rPr>
        <w:t>Full-time</w:t>
      </w:r>
      <w:r w:rsidR="564F96CF" w:rsidRPr="68792822">
        <w:rPr>
          <w:rFonts w:ascii="Arial" w:eastAsia="Times New Roman" w:hAnsi="Arial" w:cs="Arial"/>
          <w:sz w:val="20"/>
          <w:szCs w:val="20"/>
        </w:rPr>
        <w:t xml:space="preserve">, </w:t>
      </w:r>
      <w:r w:rsidR="00DD6696" w:rsidRPr="68792822">
        <w:rPr>
          <w:rFonts w:ascii="Arial" w:eastAsia="Times New Roman" w:hAnsi="Arial" w:cs="Arial"/>
          <w:sz w:val="20"/>
          <w:szCs w:val="20"/>
        </w:rPr>
        <w:t>grant-funded</w:t>
      </w:r>
      <w:r w:rsidR="00C56DD0" w:rsidRPr="68792822">
        <w:rPr>
          <w:rFonts w:ascii="Arial" w:eastAsia="Times New Roman" w:hAnsi="Arial" w:cs="Arial"/>
          <w:sz w:val="20"/>
          <w:szCs w:val="20"/>
        </w:rPr>
        <w:t xml:space="preserve"> </w:t>
      </w:r>
      <w:r w:rsidR="6FE25AD5" w:rsidRPr="68792822">
        <w:rPr>
          <w:rFonts w:ascii="Arial" w:eastAsia="Times New Roman" w:hAnsi="Arial" w:cs="Arial"/>
          <w:sz w:val="20"/>
          <w:szCs w:val="20"/>
        </w:rPr>
        <w:t>through December 2025</w:t>
      </w:r>
    </w:p>
    <w:p w14:paraId="2EF8EF24" w14:textId="4DF97076" w:rsidR="00651C42" w:rsidRDefault="00651C42" w:rsidP="2D04FC91">
      <w:pPr>
        <w:shd w:val="clear" w:color="auto" w:fill="FFFFFF" w:themeFill="background1"/>
        <w:spacing w:after="0" w:line="14" w:lineRule="atLeast"/>
        <w:ind w:left="360"/>
        <w:rPr>
          <w:rFonts w:ascii="Arial" w:eastAsia="Times New Roman" w:hAnsi="Arial" w:cs="Arial"/>
          <w:sz w:val="20"/>
          <w:szCs w:val="20"/>
        </w:rPr>
      </w:pPr>
      <w:r w:rsidRPr="5E2BC2D4">
        <w:rPr>
          <w:rFonts w:ascii="Arial" w:eastAsia="Times New Roman" w:hAnsi="Arial" w:cs="Arial"/>
          <w:b/>
          <w:bCs/>
          <w:sz w:val="20"/>
          <w:szCs w:val="20"/>
        </w:rPr>
        <w:t xml:space="preserve">Classification:  </w:t>
      </w:r>
      <w:r>
        <w:tab/>
      </w:r>
      <w:r>
        <w:tab/>
      </w:r>
      <w:r w:rsidR="45654ECC" w:rsidRPr="5E2BC2D4">
        <w:rPr>
          <w:rFonts w:ascii="Arial" w:eastAsia="Times New Roman" w:hAnsi="Arial" w:cs="Arial"/>
          <w:sz w:val="20"/>
          <w:szCs w:val="20"/>
        </w:rPr>
        <w:t>Exempt</w:t>
      </w:r>
    </w:p>
    <w:p w14:paraId="6CC76E46" w14:textId="3B576709"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2D04FC91">
        <w:rPr>
          <w:rFonts w:ascii="Arial" w:eastAsia="Times New Roman" w:hAnsi="Arial" w:cs="Arial"/>
          <w:b/>
          <w:bCs/>
          <w:sz w:val="20"/>
          <w:szCs w:val="20"/>
        </w:rPr>
        <w:t>Reports To:</w:t>
      </w:r>
      <w:r>
        <w:tab/>
      </w:r>
      <w:r>
        <w:tab/>
      </w:r>
      <w:r w:rsidR="00DE57F0">
        <w:rPr>
          <w:rFonts w:ascii="Arial" w:eastAsia="Times New Roman" w:hAnsi="Arial" w:cs="Arial"/>
          <w:sz w:val="20"/>
          <w:szCs w:val="20"/>
        </w:rPr>
        <w:t>Associate Director, Marketing</w:t>
      </w:r>
    </w:p>
    <w:p w14:paraId="39DE537D" w14:textId="51C012DA"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2D04FC91">
        <w:rPr>
          <w:rFonts w:ascii="Arial" w:eastAsia="Times New Roman" w:hAnsi="Arial" w:cs="Arial"/>
          <w:b/>
          <w:bCs/>
          <w:sz w:val="20"/>
          <w:szCs w:val="20"/>
        </w:rPr>
        <w:t>Original PD Date</w:t>
      </w:r>
      <w:r w:rsidRPr="2D04FC91">
        <w:rPr>
          <w:rFonts w:ascii="Arial" w:eastAsia="Times New Roman" w:hAnsi="Arial" w:cs="Arial"/>
          <w:sz w:val="20"/>
          <w:szCs w:val="20"/>
        </w:rPr>
        <w:t>:</w:t>
      </w:r>
      <w:r>
        <w:tab/>
      </w:r>
      <w:r>
        <w:tab/>
      </w:r>
      <w:r w:rsidR="00DD6696">
        <w:rPr>
          <w:rFonts w:ascii="Arial" w:eastAsia="Times New Roman" w:hAnsi="Arial" w:cs="Arial"/>
          <w:sz w:val="20"/>
          <w:szCs w:val="20"/>
        </w:rPr>
        <w:t>September</w:t>
      </w:r>
      <w:r w:rsidR="005C0267" w:rsidRPr="2D04FC91">
        <w:rPr>
          <w:rFonts w:ascii="Arial" w:eastAsia="Times New Roman" w:hAnsi="Arial" w:cs="Arial"/>
          <w:sz w:val="20"/>
          <w:szCs w:val="20"/>
        </w:rPr>
        <w:t xml:space="preserve"> 2024</w:t>
      </w:r>
    </w:p>
    <w:p w14:paraId="2135B728" w14:textId="7087E0DD"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Revised PD Date(s)</w:t>
      </w:r>
      <w:r w:rsidRPr="00701663">
        <w:rPr>
          <w:rFonts w:ascii="Arial" w:eastAsia="Times New Roman" w:hAnsi="Arial" w:cs="Arial"/>
          <w:sz w:val="20"/>
          <w:szCs w:val="20"/>
        </w:rPr>
        <w:t>:</w:t>
      </w:r>
      <w:r w:rsidRPr="00701663">
        <w:rPr>
          <w:rFonts w:ascii="Arial" w:eastAsia="Times New Roman" w:hAnsi="Arial" w:cs="Arial"/>
          <w:sz w:val="20"/>
          <w:szCs w:val="20"/>
        </w:rPr>
        <w:tab/>
      </w:r>
      <w:r w:rsidR="005C0267">
        <w:rPr>
          <w:rFonts w:ascii="Arial" w:eastAsia="Times New Roman" w:hAnsi="Arial" w:cs="Arial"/>
          <w:sz w:val="20"/>
          <w:szCs w:val="20"/>
        </w:rPr>
        <w:t>N/A</w:t>
      </w:r>
    </w:p>
    <w:p w14:paraId="24C03DB8"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09B4BB8B" w14:textId="1A48F4E1" w:rsidR="00883E44"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5E2BC2D4">
        <w:rPr>
          <w:rFonts w:ascii="Arial" w:eastAsia="Times New Roman" w:hAnsi="Arial" w:cs="Arial"/>
          <w:b/>
          <w:bCs/>
          <w:sz w:val="20"/>
          <w:szCs w:val="20"/>
        </w:rPr>
        <w:t>Position Summary</w:t>
      </w:r>
      <w:r w:rsidRPr="5E2BC2D4">
        <w:rPr>
          <w:rFonts w:ascii="Arial" w:eastAsia="Times New Roman" w:hAnsi="Arial" w:cs="Arial"/>
          <w:sz w:val="20"/>
          <w:szCs w:val="20"/>
        </w:rPr>
        <w:t xml:space="preserve"> </w:t>
      </w:r>
      <w:r w:rsidR="00883E44" w:rsidRPr="5E2BC2D4">
        <w:rPr>
          <w:rFonts w:ascii="Arial" w:eastAsia="Times New Roman" w:hAnsi="Arial" w:cs="Arial"/>
          <w:sz w:val="20"/>
          <w:szCs w:val="20"/>
        </w:rPr>
        <w:t>–</w:t>
      </w:r>
      <w:r w:rsidRPr="5E2BC2D4">
        <w:rPr>
          <w:rFonts w:ascii="Arial" w:eastAsia="Times New Roman" w:hAnsi="Arial" w:cs="Arial"/>
          <w:sz w:val="20"/>
          <w:szCs w:val="20"/>
        </w:rPr>
        <w:t xml:space="preserve"> </w:t>
      </w:r>
      <w:r w:rsidR="00883E44" w:rsidRPr="5E2BC2D4">
        <w:rPr>
          <w:rFonts w:ascii="Arial" w:eastAsia="Times New Roman" w:hAnsi="Arial" w:cs="Arial"/>
          <w:sz w:val="20"/>
          <w:szCs w:val="20"/>
        </w:rPr>
        <w:t xml:space="preserve">The </w:t>
      </w:r>
      <w:r w:rsidR="00DE57F0" w:rsidRPr="5E2BC2D4">
        <w:rPr>
          <w:rFonts w:ascii="Arial" w:eastAsia="Times New Roman" w:hAnsi="Arial" w:cs="Arial"/>
          <w:sz w:val="20"/>
          <w:szCs w:val="20"/>
        </w:rPr>
        <w:t xml:space="preserve">Outreach </w:t>
      </w:r>
      <w:r w:rsidR="00232C01">
        <w:rPr>
          <w:rFonts w:ascii="Arial" w:eastAsia="Times New Roman" w:hAnsi="Arial" w:cs="Arial"/>
          <w:sz w:val="20"/>
          <w:szCs w:val="20"/>
        </w:rPr>
        <w:t xml:space="preserve">Associate </w:t>
      </w:r>
      <w:r w:rsidR="00DE57F0" w:rsidRPr="5E2BC2D4">
        <w:rPr>
          <w:rFonts w:ascii="Arial" w:eastAsia="Times New Roman" w:hAnsi="Arial" w:cs="Arial"/>
          <w:sz w:val="20"/>
          <w:szCs w:val="20"/>
        </w:rPr>
        <w:t>Manager</w:t>
      </w:r>
      <w:r w:rsidR="00883E44" w:rsidRPr="5E2BC2D4">
        <w:rPr>
          <w:rFonts w:ascii="Arial" w:eastAsia="Times New Roman" w:hAnsi="Arial" w:cs="Arial"/>
          <w:sz w:val="20"/>
          <w:szCs w:val="20"/>
        </w:rPr>
        <w:t xml:space="preserve">, under the oversight of the </w:t>
      </w:r>
      <w:r w:rsidR="00DE57F0" w:rsidRPr="5E2BC2D4">
        <w:rPr>
          <w:rFonts w:ascii="Arial" w:eastAsia="Times New Roman" w:hAnsi="Arial" w:cs="Arial"/>
          <w:sz w:val="20"/>
          <w:szCs w:val="20"/>
        </w:rPr>
        <w:t>Associate Director, Marketing</w:t>
      </w:r>
      <w:r w:rsidR="00883E44" w:rsidRPr="5E2BC2D4">
        <w:rPr>
          <w:rFonts w:ascii="Arial" w:eastAsia="Times New Roman" w:hAnsi="Arial" w:cs="Arial"/>
          <w:sz w:val="20"/>
          <w:szCs w:val="20"/>
        </w:rPr>
        <w:t xml:space="preserve">, contributes to the overall success of the </w:t>
      </w:r>
      <w:r w:rsidR="003F3988" w:rsidRPr="5E2BC2D4">
        <w:rPr>
          <w:rFonts w:ascii="Arial" w:eastAsia="Times New Roman" w:hAnsi="Arial" w:cs="Arial"/>
          <w:sz w:val="20"/>
          <w:szCs w:val="20"/>
        </w:rPr>
        <w:t>organization</w:t>
      </w:r>
      <w:r w:rsidR="00883E44" w:rsidRPr="5E2BC2D4">
        <w:rPr>
          <w:rFonts w:ascii="Arial" w:eastAsia="Times New Roman" w:hAnsi="Arial" w:cs="Arial"/>
          <w:sz w:val="20"/>
          <w:szCs w:val="20"/>
        </w:rPr>
        <w:t xml:space="preserve"> by assisting in the execution of </w:t>
      </w:r>
      <w:r w:rsidR="005C0267" w:rsidRPr="5E2BC2D4">
        <w:rPr>
          <w:rFonts w:ascii="Arial" w:eastAsia="Times New Roman" w:hAnsi="Arial" w:cs="Arial"/>
          <w:sz w:val="20"/>
          <w:szCs w:val="20"/>
        </w:rPr>
        <w:t xml:space="preserve">marketing </w:t>
      </w:r>
      <w:r w:rsidR="00DE57F0" w:rsidRPr="5E2BC2D4">
        <w:rPr>
          <w:rFonts w:ascii="Arial" w:eastAsia="Times New Roman" w:hAnsi="Arial" w:cs="Arial"/>
          <w:sz w:val="20"/>
          <w:szCs w:val="20"/>
        </w:rPr>
        <w:t>outreach</w:t>
      </w:r>
      <w:r w:rsidR="00883E44" w:rsidRPr="5E2BC2D4">
        <w:rPr>
          <w:rFonts w:ascii="Arial" w:eastAsia="Times New Roman" w:hAnsi="Arial" w:cs="Arial"/>
          <w:sz w:val="20"/>
          <w:szCs w:val="20"/>
        </w:rPr>
        <w:t xml:space="preserve"> strategies</w:t>
      </w:r>
      <w:r w:rsidR="00DD6696" w:rsidRPr="5E2BC2D4">
        <w:rPr>
          <w:rFonts w:ascii="Arial" w:eastAsia="Times New Roman" w:hAnsi="Arial" w:cs="Arial"/>
          <w:sz w:val="20"/>
          <w:szCs w:val="20"/>
        </w:rPr>
        <w:t xml:space="preserve"> and</w:t>
      </w:r>
      <w:r w:rsidR="00883E44" w:rsidRPr="5E2BC2D4">
        <w:rPr>
          <w:rFonts w:ascii="Arial" w:eastAsia="Times New Roman" w:hAnsi="Arial" w:cs="Arial"/>
          <w:sz w:val="20"/>
          <w:szCs w:val="20"/>
        </w:rPr>
        <w:t xml:space="preserve"> </w:t>
      </w:r>
      <w:r w:rsidR="00DE57F0" w:rsidRPr="5E2BC2D4">
        <w:rPr>
          <w:rFonts w:ascii="Arial" w:eastAsia="Times New Roman" w:hAnsi="Arial" w:cs="Arial"/>
          <w:sz w:val="20"/>
          <w:szCs w:val="20"/>
        </w:rPr>
        <w:t xml:space="preserve">partner engagement </w:t>
      </w:r>
      <w:r w:rsidR="00883E44" w:rsidRPr="5E2BC2D4">
        <w:rPr>
          <w:rFonts w:ascii="Arial" w:eastAsia="Times New Roman" w:hAnsi="Arial" w:cs="Arial"/>
          <w:sz w:val="20"/>
          <w:szCs w:val="20"/>
        </w:rPr>
        <w:t>to support the AFHK mission</w:t>
      </w:r>
      <w:r w:rsidR="005C0267" w:rsidRPr="5E2BC2D4">
        <w:rPr>
          <w:rFonts w:ascii="Arial" w:eastAsia="Times New Roman" w:hAnsi="Arial" w:cs="Arial"/>
          <w:sz w:val="20"/>
          <w:szCs w:val="20"/>
        </w:rPr>
        <w:t xml:space="preserve"> and advance the USDA Healthy Meals Incentives (HMI) program</w:t>
      </w:r>
      <w:r w:rsidR="00883E44" w:rsidRPr="5E2BC2D4">
        <w:rPr>
          <w:rFonts w:ascii="Arial" w:eastAsia="Times New Roman" w:hAnsi="Arial" w:cs="Arial"/>
          <w:sz w:val="20"/>
          <w:szCs w:val="20"/>
        </w:rPr>
        <w:t>.</w:t>
      </w:r>
      <w:r w:rsidR="005C0267" w:rsidRPr="5E2BC2D4">
        <w:rPr>
          <w:rFonts w:ascii="Arial" w:eastAsia="Times New Roman" w:hAnsi="Arial" w:cs="Arial"/>
          <w:sz w:val="20"/>
          <w:szCs w:val="20"/>
        </w:rPr>
        <w:t xml:space="preserve"> This is a</w:t>
      </w:r>
      <w:r w:rsidR="0025671E" w:rsidRPr="5E2BC2D4">
        <w:rPr>
          <w:rFonts w:ascii="Arial" w:eastAsia="Times New Roman" w:hAnsi="Arial" w:cs="Arial"/>
          <w:sz w:val="20"/>
          <w:szCs w:val="20"/>
        </w:rPr>
        <w:t xml:space="preserve"> full-time,</w:t>
      </w:r>
      <w:r w:rsidR="005C0267" w:rsidRPr="5E2BC2D4">
        <w:rPr>
          <w:rFonts w:ascii="Arial" w:eastAsia="Times New Roman" w:hAnsi="Arial" w:cs="Arial"/>
          <w:sz w:val="20"/>
          <w:szCs w:val="20"/>
        </w:rPr>
        <w:t xml:space="preserve"> </w:t>
      </w:r>
      <w:r w:rsidR="2C211E7F" w:rsidRPr="5E2BC2D4">
        <w:rPr>
          <w:rFonts w:ascii="Arial" w:eastAsia="Times New Roman" w:hAnsi="Arial" w:cs="Arial"/>
          <w:sz w:val="20"/>
          <w:szCs w:val="20"/>
        </w:rPr>
        <w:t>contractual</w:t>
      </w:r>
      <w:r w:rsidR="00DD6696" w:rsidRPr="5E2BC2D4">
        <w:rPr>
          <w:rFonts w:ascii="Arial" w:eastAsia="Times New Roman" w:hAnsi="Arial" w:cs="Arial"/>
          <w:sz w:val="20"/>
          <w:szCs w:val="20"/>
        </w:rPr>
        <w:t xml:space="preserve">, </w:t>
      </w:r>
      <w:r w:rsidR="005C0267" w:rsidRPr="5E2BC2D4">
        <w:rPr>
          <w:rFonts w:ascii="Arial" w:eastAsia="Times New Roman" w:hAnsi="Arial" w:cs="Arial"/>
          <w:sz w:val="20"/>
          <w:szCs w:val="20"/>
        </w:rPr>
        <w:t>grant-funded position</w:t>
      </w:r>
      <w:r w:rsidR="0E376576" w:rsidRPr="5E2BC2D4">
        <w:rPr>
          <w:rFonts w:ascii="Arial" w:eastAsia="Times New Roman" w:hAnsi="Arial" w:cs="Arial"/>
          <w:sz w:val="20"/>
          <w:szCs w:val="20"/>
        </w:rPr>
        <w:t xml:space="preserve"> end of December 2025</w:t>
      </w:r>
      <w:r w:rsidR="005C0267" w:rsidRPr="5E2BC2D4">
        <w:rPr>
          <w:rFonts w:ascii="Arial" w:eastAsia="Times New Roman" w:hAnsi="Arial" w:cs="Arial"/>
          <w:sz w:val="20"/>
          <w:szCs w:val="20"/>
        </w:rPr>
        <w:t>.</w:t>
      </w:r>
    </w:p>
    <w:p w14:paraId="3FC69B10" w14:textId="77777777" w:rsidR="00651C42" w:rsidRPr="00701663" w:rsidRDefault="00651C42" w:rsidP="00883E44">
      <w:pPr>
        <w:shd w:val="clear" w:color="auto" w:fill="FFFFFF"/>
        <w:spacing w:after="0" w:line="0" w:lineRule="atLeast"/>
        <w:rPr>
          <w:rFonts w:ascii="Arial" w:eastAsia="Times New Roman" w:hAnsi="Arial" w:cs="Arial"/>
          <w:sz w:val="20"/>
          <w:szCs w:val="20"/>
        </w:rPr>
      </w:pPr>
    </w:p>
    <w:p w14:paraId="08B7FAE1" w14:textId="76E672BC" w:rsidR="007C28D3" w:rsidRDefault="00651C42" w:rsidP="007C28D3">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Essential Functions</w:t>
      </w:r>
      <w:r w:rsidR="00883E44" w:rsidRPr="00701663">
        <w:rPr>
          <w:rFonts w:ascii="Arial" w:eastAsia="Times New Roman" w:hAnsi="Arial" w:cs="Arial"/>
          <w:sz w:val="20"/>
          <w:szCs w:val="20"/>
        </w:rPr>
        <w:t xml:space="preserve"> </w:t>
      </w:r>
    </w:p>
    <w:p w14:paraId="79DDE01B" w14:textId="13F69689" w:rsidR="007C28D3" w:rsidRDefault="00DD6696" w:rsidP="2D04FC91">
      <w:pPr>
        <w:pStyle w:val="ListParagraph"/>
        <w:numPr>
          <w:ilvl w:val="0"/>
          <w:numId w:val="5"/>
        </w:numPr>
        <w:shd w:val="clear" w:color="auto" w:fill="FFFFFF" w:themeFill="background1"/>
        <w:spacing w:line="0" w:lineRule="atLeast"/>
        <w:rPr>
          <w:rFonts w:ascii="Arial" w:hAnsi="Arial" w:cs="Arial"/>
          <w:sz w:val="20"/>
          <w:szCs w:val="20"/>
        </w:rPr>
      </w:pPr>
      <w:r>
        <w:rPr>
          <w:rFonts w:ascii="Arial" w:hAnsi="Arial" w:cs="Arial"/>
          <w:sz w:val="20"/>
          <w:szCs w:val="20"/>
        </w:rPr>
        <w:t xml:space="preserve">Coordinate </w:t>
      </w:r>
      <w:r w:rsidR="00DE57F0">
        <w:rPr>
          <w:rFonts w:ascii="Arial" w:hAnsi="Arial" w:cs="Arial"/>
          <w:sz w:val="20"/>
          <w:szCs w:val="20"/>
        </w:rPr>
        <w:t xml:space="preserve">and </w:t>
      </w:r>
      <w:r w:rsidR="00580D6B">
        <w:rPr>
          <w:rFonts w:ascii="Arial" w:hAnsi="Arial" w:cs="Arial"/>
          <w:sz w:val="20"/>
          <w:szCs w:val="20"/>
        </w:rPr>
        <w:t>c</w:t>
      </w:r>
      <w:r w:rsidR="00DE57F0">
        <w:rPr>
          <w:rFonts w:ascii="Arial" w:hAnsi="Arial" w:cs="Arial"/>
          <w:sz w:val="20"/>
          <w:szCs w:val="20"/>
        </w:rPr>
        <w:t xml:space="preserve">onduct </w:t>
      </w:r>
      <w:r w:rsidR="00580D6B">
        <w:rPr>
          <w:rFonts w:ascii="Arial" w:hAnsi="Arial" w:cs="Arial"/>
          <w:sz w:val="20"/>
          <w:szCs w:val="20"/>
        </w:rPr>
        <w:t xml:space="preserve">marketing </w:t>
      </w:r>
      <w:r w:rsidR="00DE57F0">
        <w:rPr>
          <w:rFonts w:ascii="Arial" w:hAnsi="Arial" w:cs="Arial"/>
          <w:sz w:val="20"/>
          <w:szCs w:val="20"/>
        </w:rPr>
        <w:t xml:space="preserve">outreach </w:t>
      </w:r>
      <w:r w:rsidR="00580D6B">
        <w:rPr>
          <w:rFonts w:ascii="Arial" w:hAnsi="Arial" w:cs="Arial"/>
          <w:sz w:val="20"/>
          <w:szCs w:val="20"/>
        </w:rPr>
        <w:t xml:space="preserve">strategies </w:t>
      </w:r>
      <w:r w:rsidR="00DE57F0">
        <w:rPr>
          <w:rFonts w:ascii="Arial" w:hAnsi="Arial" w:cs="Arial"/>
          <w:sz w:val="20"/>
          <w:szCs w:val="20"/>
        </w:rPr>
        <w:t xml:space="preserve">and </w:t>
      </w:r>
      <w:r w:rsidR="00580D6B">
        <w:rPr>
          <w:rFonts w:ascii="Arial" w:hAnsi="Arial" w:cs="Arial"/>
          <w:sz w:val="20"/>
          <w:szCs w:val="20"/>
        </w:rPr>
        <w:t xml:space="preserve">partner </w:t>
      </w:r>
      <w:r w:rsidR="00DE57F0">
        <w:rPr>
          <w:rFonts w:ascii="Arial" w:hAnsi="Arial" w:cs="Arial"/>
          <w:sz w:val="20"/>
          <w:szCs w:val="20"/>
        </w:rPr>
        <w:t>engagement activities that support key initiatives and programs</w:t>
      </w:r>
      <w:r>
        <w:rPr>
          <w:rFonts w:ascii="Arial" w:hAnsi="Arial" w:cs="Arial"/>
          <w:sz w:val="20"/>
          <w:szCs w:val="20"/>
        </w:rPr>
        <w:t>.</w:t>
      </w:r>
    </w:p>
    <w:p w14:paraId="16364415" w14:textId="044EAF31" w:rsidR="00DE57F0" w:rsidRPr="005C0267" w:rsidRDefault="00DE57F0" w:rsidP="2D04FC91">
      <w:pPr>
        <w:pStyle w:val="ListParagraph"/>
        <w:numPr>
          <w:ilvl w:val="0"/>
          <w:numId w:val="5"/>
        </w:numPr>
        <w:shd w:val="clear" w:color="auto" w:fill="FFFFFF" w:themeFill="background1"/>
        <w:spacing w:line="0" w:lineRule="atLeast"/>
        <w:rPr>
          <w:rFonts w:ascii="Arial" w:hAnsi="Arial" w:cs="Arial"/>
          <w:sz w:val="20"/>
          <w:szCs w:val="20"/>
        </w:rPr>
      </w:pPr>
      <w:r>
        <w:rPr>
          <w:rFonts w:ascii="Arial" w:hAnsi="Arial" w:cs="Arial"/>
          <w:sz w:val="20"/>
          <w:szCs w:val="20"/>
        </w:rPr>
        <w:t>Initiate and build effective relationships with partner agencies and organizations.</w:t>
      </w:r>
    </w:p>
    <w:p w14:paraId="4C51EFA7" w14:textId="0CF67A26" w:rsidR="00DD6696" w:rsidRDefault="00DD6696"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Collaborate with</w:t>
      </w:r>
      <w:r w:rsidR="00DE57F0">
        <w:rPr>
          <w:rFonts w:ascii="Arial" w:hAnsi="Arial" w:cs="Arial"/>
          <w:sz w:val="20"/>
          <w:szCs w:val="20"/>
        </w:rPr>
        <w:t xml:space="preserve"> </w:t>
      </w:r>
      <w:proofErr w:type="spellStart"/>
      <w:r w:rsidR="00DE57F0">
        <w:rPr>
          <w:rFonts w:ascii="Arial" w:hAnsi="Arial" w:cs="Arial"/>
          <w:sz w:val="20"/>
          <w:szCs w:val="20"/>
        </w:rPr>
        <w:t>MarComms</w:t>
      </w:r>
      <w:proofErr w:type="spellEnd"/>
      <w:r w:rsidR="00DE57F0">
        <w:rPr>
          <w:rFonts w:ascii="Arial" w:hAnsi="Arial" w:cs="Arial"/>
          <w:sz w:val="20"/>
          <w:szCs w:val="20"/>
        </w:rPr>
        <w:t xml:space="preserve"> team and media agency </w:t>
      </w:r>
      <w:r>
        <w:rPr>
          <w:rFonts w:ascii="Arial" w:hAnsi="Arial" w:cs="Arial"/>
          <w:sz w:val="20"/>
          <w:szCs w:val="20"/>
        </w:rPr>
        <w:t xml:space="preserve">to </w:t>
      </w:r>
      <w:r w:rsidR="00DE57F0">
        <w:rPr>
          <w:rFonts w:ascii="Arial" w:hAnsi="Arial" w:cs="Arial"/>
          <w:sz w:val="20"/>
          <w:szCs w:val="20"/>
        </w:rPr>
        <w:t>plan events and projects</w:t>
      </w:r>
      <w:r>
        <w:rPr>
          <w:rFonts w:ascii="Arial" w:hAnsi="Arial" w:cs="Arial"/>
          <w:sz w:val="20"/>
          <w:szCs w:val="20"/>
        </w:rPr>
        <w:t>.</w:t>
      </w:r>
    </w:p>
    <w:p w14:paraId="07DA1C59" w14:textId="2C8D4796" w:rsidR="00580D6B" w:rsidRDefault="00580D6B"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Identify and develop connections to school nutrition and district contacts.</w:t>
      </w:r>
    </w:p>
    <w:p w14:paraId="18991349" w14:textId="5F96E461" w:rsidR="00225090" w:rsidRDefault="00225090"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Develop and p</w:t>
      </w:r>
      <w:r w:rsidRPr="00225090">
        <w:rPr>
          <w:rFonts w:ascii="Arial" w:hAnsi="Arial" w:cs="Arial"/>
          <w:sz w:val="20"/>
          <w:szCs w:val="20"/>
        </w:rPr>
        <w:t xml:space="preserve">resent program </w:t>
      </w:r>
      <w:r>
        <w:rPr>
          <w:rFonts w:ascii="Arial" w:hAnsi="Arial" w:cs="Arial"/>
          <w:sz w:val="20"/>
          <w:szCs w:val="20"/>
        </w:rPr>
        <w:t>information</w:t>
      </w:r>
      <w:r w:rsidRPr="00225090">
        <w:rPr>
          <w:rFonts w:ascii="Arial" w:hAnsi="Arial" w:cs="Arial"/>
          <w:sz w:val="20"/>
          <w:szCs w:val="20"/>
        </w:rPr>
        <w:t xml:space="preserve"> to</w:t>
      </w:r>
      <w:r>
        <w:rPr>
          <w:rFonts w:ascii="Arial" w:hAnsi="Arial" w:cs="Arial"/>
          <w:sz w:val="20"/>
          <w:szCs w:val="20"/>
        </w:rPr>
        <w:t xml:space="preserve"> </w:t>
      </w:r>
      <w:r w:rsidR="00644A23">
        <w:rPr>
          <w:rFonts w:ascii="Arial" w:hAnsi="Arial" w:cs="Arial"/>
          <w:sz w:val="20"/>
          <w:szCs w:val="20"/>
        </w:rPr>
        <w:t>drive</w:t>
      </w:r>
      <w:r>
        <w:rPr>
          <w:rFonts w:ascii="Arial" w:hAnsi="Arial" w:cs="Arial"/>
          <w:sz w:val="20"/>
          <w:szCs w:val="20"/>
        </w:rPr>
        <w:t xml:space="preserve"> action and conversion.</w:t>
      </w:r>
    </w:p>
    <w:p w14:paraId="210B6B74" w14:textId="7749A717" w:rsidR="007C28D3" w:rsidRDefault="005C0267"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D</w:t>
      </w:r>
      <w:r w:rsidR="00225090">
        <w:rPr>
          <w:rFonts w:ascii="Arial" w:hAnsi="Arial" w:cs="Arial"/>
          <w:sz w:val="20"/>
          <w:szCs w:val="20"/>
        </w:rPr>
        <w:t>raft</w:t>
      </w:r>
      <w:r w:rsidR="00536905">
        <w:rPr>
          <w:rFonts w:ascii="Arial" w:hAnsi="Arial" w:cs="Arial"/>
          <w:sz w:val="20"/>
          <w:szCs w:val="20"/>
        </w:rPr>
        <w:t xml:space="preserve"> and </w:t>
      </w:r>
      <w:r w:rsidR="00225090">
        <w:rPr>
          <w:rFonts w:ascii="Arial" w:hAnsi="Arial" w:cs="Arial"/>
          <w:sz w:val="20"/>
          <w:szCs w:val="20"/>
        </w:rPr>
        <w:t>disseminate</w:t>
      </w:r>
      <w:r w:rsidR="00536905">
        <w:rPr>
          <w:rFonts w:ascii="Arial" w:hAnsi="Arial" w:cs="Arial"/>
          <w:sz w:val="20"/>
          <w:szCs w:val="20"/>
        </w:rPr>
        <w:t xml:space="preserve"> </w:t>
      </w:r>
      <w:r w:rsidR="00540D51">
        <w:rPr>
          <w:rFonts w:ascii="Arial" w:hAnsi="Arial" w:cs="Arial"/>
          <w:sz w:val="20"/>
          <w:szCs w:val="20"/>
        </w:rPr>
        <w:t xml:space="preserve">email </w:t>
      </w:r>
      <w:r>
        <w:rPr>
          <w:rFonts w:ascii="Arial" w:hAnsi="Arial" w:cs="Arial"/>
          <w:sz w:val="20"/>
          <w:szCs w:val="20"/>
        </w:rPr>
        <w:t>communications</w:t>
      </w:r>
      <w:r w:rsidR="00540D51">
        <w:rPr>
          <w:rFonts w:ascii="Arial" w:hAnsi="Arial" w:cs="Arial"/>
          <w:sz w:val="20"/>
          <w:szCs w:val="20"/>
        </w:rPr>
        <w:t xml:space="preserve"> </w:t>
      </w:r>
      <w:r w:rsidR="00DE57F0">
        <w:rPr>
          <w:rFonts w:ascii="Arial" w:hAnsi="Arial" w:cs="Arial"/>
          <w:sz w:val="20"/>
          <w:szCs w:val="20"/>
        </w:rPr>
        <w:t>to partner network</w:t>
      </w:r>
      <w:r w:rsidR="00BA5D55">
        <w:rPr>
          <w:rFonts w:ascii="Arial" w:hAnsi="Arial" w:cs="Arial"/>
          <w:sz w:val="20"/>
          <w:szCs w:val="20"/>
        </w:rPr>
        <w:t>.</w:t>
      </w:r>
    </w:p>
    <w:p w14:paraId="3F78F3EC" w14:textId="4AA5B129" w:rsidR="005C0267" w:rsidRDefault="005C0267"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Research, write and proofread copy as needed.</w:t>
      </w:r>
    </w:p>
    <w:p w14:paraId="46D7BA81" w14:textId="5E3657D8" w:rsidR="004A7192" w:rsidRDefault="004A7192" w:rsidP="004A7192">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Manage</w:t>
      </w:r>
      <w:r w:rsidRPr="004A7192">
        <w:rPr>
          <w:rFonts w:ascii="Arial" w:hAnsi="Arial" w:cs="Arial"/>
          <w:sz w:val="20"/>
          <w:szCs w:val="20"/>
        </w:rPr>
        <w:t xml:space="preserve"> </w:t>
      </w:r>
      <w:r>
        <w:rPr>
          <w:rFonts w:ascii="Arial" w:hAnsi="Arial" w:cs="Arial"/>
          <w:sz w:val="20"/>
          <w:szCs w:val="20"/>
        </w:rPr>
        <w:t>project timelines</w:t>
      </w:r>
      <w:r w:rsidR="00536905">
        <w:rPr>
          <w:rFonts w:ascii="Arial" w:hAnsi="Arial" w:cs="Arial"/>
          <w:sz w:val="20"/>
          <w:szCs w:val="20"/>
        </w:rPr>
        <w:t xml:space="preserve"> and materials</w:t>
      </w:r>
      <w:r w:rsidRPr="004A7192">
        <w:rPr>
          <w:rFonts w:ascii="Arial" w:hAnsi="Arial" w:cs="Arial"/>
          <w:sz w:val="20"/>
          <w:szCs w:val="20"/>
        </w:rPr>
        <w:t xml:space="preserve"> </w:t>
      </w:r>
      <w:r>
        <w:rPr>
          <w:rFonts w:ascii="Arial" w:hAnsi="Arial" w:cs="Arial"/>
          <w:sz w:val="20"/>
          <w:szCs w:val="20"/>
        </w:rPr>
        <w:t xml:space="preserve">to support </w:t>
      </w:r>
      <w:proofErr w:type="spellStart"/>
      <w:r>
        <w:rPr>
          <w:rFonts w:ascii="Arial" w:hAnsi="Arial" w:cs="Arial"/>
          <w:sz w:val="20"/>
          <w:szCs w:val="20"/>
        </w:rPr>
        <w:t>MarComms</w:t>
      </w:r>
      <w:proofErr w:type="spellEnd"/>
      <w:r>
        <w:rPr>
          <w:rFonts w:ascii="Arial" w:hAnsi="Arial" w:cs="Arial"/>
          <w:sz w:val="20"/>
          <w:szCs w:val="20"/>
        </w:rPr>
        <w:t xml:space="preserve"> team.</w:t>
      </w:r>
    </w:p>
    <w:p w14:paraId="54D97C7D" w14:textId="7ECB04EB" w:rsidR="00997491" w:rsidRPr="007C28D3" w:rsidRDefault="00997491" w:rsidP="00997491">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 xml:space="preserve">Track and analyze the performance of </w:t>
      </w:r>
      <w:r w:rsidR="00BA5D55">
        <w:rPr>
          <w:rFonts w:ascii="Arial" w:hAnsi="Arial" w:cs="Arial"/>
          <w:sz w:val="20"/>
          <w:szCs w:val="20"/>
        </w:rPr>
        <w:t>Marcomms</w:t>
      </w:r>
      <w:r w:rsidRPr="007C28D3">
        <w:rPr>
          <w:rFonts w:ascii="Arial" w:hAnsi="Arial" w:cs="Arial"/>
          <w:sz w:val="20"/>
          <w:szCs w:val="20"/>
        </w:rPr>
        <w:t xml:space="preserve"> </w:t>
      </w:r>
      <w:r>
        <w:rPr>
          <w:rFonts w:ascii="Arial" w:hAnsi="Arial" w:cs="Arial"/>
          <w:sz w:val="20"/>
          <w:szCs w:val="20"/>
        </w:rPr>
        <w:t>efforts.</w:t>
      </w:r>
    </w:p>
    <w:p w14:paraId="5CF4C0D9" w14:textId="60F77EEF" w:rsidR="00B53BF2" w:rsidRPr="004A7192" w:rsidRDefault="00B53BF2" w:rsidP="2D04FC91">
      <w:pPr>
        <w:pStyle w:val="ListParagraph"/>
        <w:numPr>
          <w:ilvl w:val="0"/>
          <w:numId w:val="4"/>
        </w:numPr>
        <w:shd w:val="clear" w:color="auto" w:fill="FFFFFF" w:themeFill="background1"/>
        <w:spacing w:line="0" w:lineRule="atLeast"/>
        <w:rPr>
          <w:rFonts w:ascii="Arial" w:hAnsi="Arial" w:cs="Arial"/>
          <w:sz w:val="20"/>
          <w:szCs w:val="20"/>
        </w:rPr>
      </w:pPr>
      <w:r w:rsidRPr="2D04FC91">
        <w:rPr>
          <w:rFonts w:ascii="Arial" w:hAnsi="Arial" w:cs="Arial"/>
          <w:sz w:val="20"/>
          <w:szCs w:val="20"/>
        </w:rPr>
        <w:t xml:space="preserve">Supports the </w:t>
      </w:r>
      <w:r w:rsidR="00DE57F0">
        <w:rPr>
          <w:rFonts w:ascii="Arial" w:hAnsi="Arial" w:cs="Arial"/>
          <w:sz w:val="20"/>
          <w:szCs w:val="20"/>
        </w:rPr>
        <w:t>Associate Director, Marketing</w:t>
      </w:r>
      <w:r w:rsidR="00BA5D55">
        <w:rPr>
          <w:rFonts w:ascii="Arial" w:hAnsi="Arial" w:cs="Arial"/>
          <w:sz w:val="20"/>
          <w:szCs w:val="20"/>
        </w:rPr>
        <w:t xml:space="preserve"> </w:t>
      </w:r>
      <w:r w:rsidRPr="2D04FC91">
        <w:rPr>
          <w:rFonts w:ascii="Arial" w:hAnsi="Arial" w:cs="Arial"/>
          <w:sz w:val="20"/>
          <w:szCs w:val="20"/>
        </w:rPr>
        <w:t>with project</w:t>
      </w:r>
      <w:r w:rsidR="00536905" w:rsidRPr="2D04FC91">
        <w:rPr>
          <w:rFonts w:ascii="Arial" w:hAnsi="Arial" w:cs="Arial"/>
          <w:sz w:val="20"/>
          <w:szCs w:val="20"/>
        </w:rPr>
        <w:t>-based work</w:t>
      </w:r>
      <w:r w:rsidR="5C0ABD97" w:rsidRPr="2D04FC91">
        <w:rPr>
          <w:rFonts w:ascii="Arial" w:hAnsi="Arial" w:cs="Arial"/>
          <w:sz w:val="20"/>
          <w:szCs w:val="20"/>
        </w:rPr>
        <w:t>.</w:t>
      </w:r>
    </w:p>
    <w:p w14:paraId="7D87938D" w14:textId="13237BB4" w:rsidR="0025671E" w:rsidRPr="00B53BF2" w:rsidRDefault="007C28D3" w:rsidP="00B53BF2">
      <w:pPr>
        <w:pStyle w:val="ListParagraph"/>
        <w:numPr>
          <w:ilvl w:val="0"/>
          <w:numId w:val="4"/>
        </w:numPr>
        <w:shd w:val="clear" w:color="auto" w:fill="FFFFFF"/>
        <w:spacing w:line="0" w:lineRule="atLeast"/>
        <w:rPr>
          <w:rFonts w:ascii="Arial" w:hAnsi="Arial" w:cs="Arial"/>
          <w:sz w:val="20"/>
          <w:szCs w:val="20"/>
        </w:rPr>
      </w:pPr>
      <w:r w:rsidRPr="004A7192">
        <w:rPr>
          <w:rFonts w:ascii="Arial" w:hAnsi="Arial" w:cs="Arial"/>
          <w:sz w:val="20"/>
          <w:szCs w:val="20"/>
        </w:rPr>
        <w:t>Other duties as assigned</w:t>
      </w:r>
      <w:r w:rsidR="004D7567" w:rsidRPr="004A7192">
        <w:rPr>
          <w:rFonts w:ascii="Arial" w:hAnsi="Arial" w:cs="Arial"/>
          <w:sz w:val="20"/>
          <w:szCs w:val="20"/>
        </w:rPr>
        <w:t>.</w:t>
      </w:r>
    </w:p>
    <w:p w14:paraId="0AB0769F" w14:textId="77777777" w:rsidR="00651C42" w:rsidRPr="00701663" w:rsidRDefault="00651C42" w:rsidP="00651C42">
      <w:pPr>
        <w:shd w:val="clear" w:color="auto" w:fill="FFFFFF"/>
        <w:spacing w:after="0" w:line="0" w:lineRule="atLeast"/>
        <w:rPr>
          <w:rFonts w:ascii="Arial" w:eastAsia="Times New Roman" w:hAnsi="Arial" w:cs="Arial"/>
          <w:sz w:val="20"/>
          <w:szCs w:val="20"/>
        </w:rPr>
      </w:pPr>
    </w:p>
    <w:p w14:paraId="5DC1E6E0" w14:textId="1D564CC2" w:rsidR="00883E44" w:rsidRPr="00701663"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Competencies</w:t>
      </w:r>
      <w:r w:rsidR="00883E44" w:rsidRPr="00701663">
        <w:rPr>
          <w:rFonts w:ascii="Arial" w:eastAsia="Times New Roman" w:hAnsi="Arial" w:cs="Arial"/>
          <w:b/>
          <w:bCs/>
          <w:sz w:val="20"/>
          <w:szCs w:val="20"/>
        </w:rPr>
        <w:t xml:space="preserve"> </w:t>
      </w:r>
    </w:p>
    <w:p w14:paraId="4C39E8BD" w14:textId="74D20624" w:rsidR="00DE57F0" w:rsidRDefault="00DE57F0" w:rsidP="00883E44">
      <w:pPr>
        <w:pStyle w:val="ListParagraph"/>
        <w:numPr>
          <w:ilvl w:val="0"/>
          <w:numId w:val="3"/>
        </w:numPr>
        <w:shd w:val="clear" w:color="auto" w:fill="FFFFFF"/>
        <w:spacing w:line="0" w:lineRule="atLeast"/>
        <w:rPr>
          <w:rFonts w:ascii="Arial" w:hAnsi="Arial" w:cs="Arial"/>
          <w:sz w:val="20"/>
          <w:szCs w:val="20"/>
        </w:rPr>
      </w:pPr>
      <w:r w:rsidRPr="00DE57F0">
        <w:rPr>
          <w:rFonts w:ascii="Arial" w:hAnsi="Arial" w:cs="Arial"/>
          <w:sz w:val="20"/>
          <w:szCs w:val="20"/>
        </w:rPr>
        <w:lastRenderedPageBreak/>
        <w:t>Ability to initiate</w:t>
      </w:r>
      <w:r>
        <w:rPr>
          <w:rFonts w:ascii="Arial" w:hAnsi="Arial" w:cs="Arial"/>
          <w:sz w:val="20"/>
          <w:szCs w:val="20"/>
        </w:rPr>
        <w:t xml:space="preserve">, </w:t>
      </w:r>
      <w:r w:rsidRPr="00DE57F0">
        <w:rPr>
          <w:rFonts w:ascii="Arial" w:hAnsi="Arial" w:cs="Arial"/>
          <w:sz w:val="20"/>
          <w:szCs w:val="20"/>
        </w:rPr>
        <w:t xml:space="preserve">build </w:t>
      </w:r>
      <w:r>
        <w:rPr>
          <w:rFonts w:ascii="Arial" w:hAnsi="Arial" w:cs="Arial"/>
          <w:sz w:val="20"/>
          <w:szCs w:val="20"/>
        </w:rPr>
        <w:t xml:space="preserve">and maintain </w:t>
      </w:r>
      <w:r w:rsidRPr="00DE57F0">
        <w:rPr>
          <w:rFonts w:ascii="Arial" w:hAnsi="Arial" w:cs="Arial"/>
          <w:sz w:val="20"/>
          <w:szCs w:val="20"/>
        </w:rPr>
        <w:t>strong relationships with</w:t>
      </w:r>
      <w:r>
        <w:rPr>
          <w:rFonts w:ascii="Arial" w:hAnsi="Arial" w:cs="Arial"/>
          <w:sz w:val="20"/>
          <w:szCs w:val="20"/>
        </w:rPr>
        <w:t>in</w:t>
      </w:r>
      <w:r w:rsidRPr="00DE57F0">
        <w:rPr>
          <w:rFonts w:ascii="Arial" w:hAnsi="Arial" w:cs="Arial"/>
          <w:sz w:val="20"/>
          <w:szCs w:val="20"/>
        </w:rPr>
        <w:t xml:space="preserve"> all levels of the organization</w:t>
      </w:r>
      <w:r>
        <w:rPr>
          <w:rFonts w:ascii="Arial" w:hAnsi="Arial" w:cs="Arial"/>
          <w:sz w:val="20"/>
          <w:szCs w:val="20"/>
        </w:rPr>
        <w:t>.</w:t>
      </w:r>
    </w:p>
    <w:p w14:paraId="631E59C3" w14:textId="7316F4BA" w:rsidR="00121DDD" w:rsidRDefault="00121DDD"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Ability to effectively present material and information to virtual and in-person audiences.</w:t>
      </w:r>
    </w:p>
    <w:p w14:paraId="581C8063" w14:textId="76FFBE71"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independently, performing tasks, attending meetings, and managing projects with minimal oversight</w:t>
      </w:r>
      <w:r w:rsidR="004D062B">
        <w:rPr>
          <w:rFonts w:ascii="Arial" w:hAnsi="Arial" w:cs="Arial"/>
          <w:sz w:val="20"/>
          <w:szCs w:val="20"/>
        </w:rPr>
        <w:t>.</w:t>
      </w:r>
    </w:p>
    <w:p w14:paraId="5D66357C" w14:textId="27C95FCB"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effectively manage multiple projects and </w:t>
      </w:r>
      <w:r w:rsidRPr="00147A49">
        <w:rPr>
          <w:rFonts w:ascii="Arial" w:hAnsi="Arial" w:cs="Arial"/>
          <w:sz w:val="20"/>
          <w:szCs w:val="20"/>
        </w:rPr>
        <w:t>tasks concurrently</w:t>
      </w:r>
      <w:r>
        <w:rPr>
          <w:rFonts w:ascii="Arial" w:hAnsi="Arial" w:cs="Arial"/>
          <w:sz w:val="20"/>
          <w:szCs w:val="20"/>
        </w:rPr>
        <w:t xml:space="preserve"> and see projects from start to completion.</w:t>
      </w:r>
    </w:p>
    <w:p w14:paraId="587629CF" w14:textId="046F9C32" w:rsidR="00883E44" w:rsidRPr="00701663"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represent the organization professionally through excellent written and oral communication skills and interpersonal skills</w:t>
      </w:r>
      <w:r w:rsidR="004D062B">
        <w:rPr>
          <w:rFonts w:ascii="Arial" w:hAnsi="Arial" w:cs="Arial"/>
          <w:sz w:val="20"/>
          <w:szCs w:val="20"/>
        </w:rPr>
        <w:t>.</w:t>
      </w:r>
    </w:p>
    <w:p w14:paraId="482ECDDB" w14:textId="0DD76D20"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 xml:space="preserve">Ability to manage </w:t>
      </w:r>
      <w:r w:rsidR="00536905">
        <w:rPr>
          <w:rFonts w:ascii="Arial" w:hAnsi="Arial" w:cs="Arial"/>
          <w:sz w:val="20"/>
          <w:szCs w:val="20"/>
        </w:rPr>
        <w:t>communications channels</w:t>
      </w:r>
      <w:r w:rsidRPr="00701663">
        <w:rPr>
          <w:rFonts w:ascii="Arial" w:hAnsi="Arial" w:cs="Arial"/>
          <w:sz w:val="20"/>
          <w:szCs w:val="20"/>
        </w:rPr>
        <w:t xml:space="preserve"> and evaluate outcomes against quantifiable measures of success</w:t>
      </w:r>
      <w:r w:rsidR="004D062B">
        <w:rPr>
          <w:rFonts w:ascii="Arial" w:hAnsi="Arial" w:cs="Arial"/>
          <w:sz w:val="20"/>
          <w:szCs w:val="20"/>
        </w:rPr>
        <w:t>.</w:t>
      </w:r>
    </w:p>
    <w:p w14:paraId="4B31285F" w14:textId="2D660936" w:rsidR="00997491" w:rsidRPr="00701663" w:rsidRDefault="00997491"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Ability to pay attention to detail</w:t>
      </w:r>
      <w:r w:rsidR="00462DCA">
        <w:rPr>
          <w:rFonts w:ascii="Arial" w:hAnsi="Arial" w:cs="Arial"/>
          <w:sz w:val="20"/>
          <w:szCs w:val="20"/>
        </w:rPr>
        <w:t>s and be thorough with work.</w:t>
      </w:r>
    </w:p>
    <w:p w14:paraId="6CC60A66" w14:textId="1BA80182"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well and be flexible in a team-oriented environment</w:t>
      </w:r>
      <w:r w:rsidR="004D062B">
        <w:rPr>
          <w:rFonts w:ascii="Arial" w:hAnsi="Arial" w:cs="Arial"/>
          <w:sz w:val="20"/>
          <w:szCs w:val="20"/>
        </w:rPr>
        <w:t>.</w:t>
      </w:r>
    </w:p>
    <w:p w14:paraId="2F3B3575" w14:textId="777F7CBD"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w:t>
      </w:r>
      <w:r w:rsidRPr="00147A49">
        <w:rPr>
          <w:rFonts w:ascii="Arial" w:hAnsi="Arial" w:cs="Arial"/>
          <w:sz w:val="20"/>
          <w:szCs w:val="20"/>
        </w:rPr>
        <w:t>build and maintain mutual trust, respect, and cooperation with others.</w:t>
      </w:r>
    </w:p>
    <w:p w14:paraId="3F97255B" w14:textId="77777777" w:rsidR="00883E44" w:rsidRPr="00701663" w:rsidRDefault="00883E44" w:rsidP="00883E44">
      <w:pPr>
        <w:shd w:val="clear" w:color="auto" w:fill="FFFFFF"/>
        <w:spacing w:after="0" w:line="0" w:lineRule="atLeast"/>
        <w:ind w:left="360"/>
        <w:rPr>
          <w:rFonts w:ascii="Arial" w:eastAsia="Times New Roman" w:hAnsi="Arial" w:cs="Arial"/>
          <w:b/>
          <w:bCs/>
          <w:sz w:val="20"/>
          <w:szCs w:val="20"/>
        </w:rPr>
      </w:pPr>
    </w:p>
    <w:p w14:paraId="613F1E6C" w14:textId="3E1081B9"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Supervisory responsibilities</w:t>
      </w:r>
      <w:r w:rsidR="00883E44" w:rsidRPr="00701663">
        <w:rPr>
          <w:rFonts w:ascii="Arial" w:eastAsia="Times New Roman" w:hAnsi="Arial" w:cs="Arial"/>
          <w:sz w:val="20"/>
          <w:szCs w:val="20"/>
        </w:rPr>
        <w:t xml:space="preserve"> – </w:t>
      </w:r>
      <w:r w:rsidR="005C0267">
        <w:rPr>
          <w:rFonts w:ascii="Arial" w:eastAsia="Times New Roman" w:hAnsi="Arial" w:cs="Arial"/>
          <w:sz w:val="20"/>
          <w:szCs w:val="20"/>
        </w:rPr>
        <w:t>None.</w:t>
      </w:r>
    </w:p>
    <w:p w14:paraId="4D7EEF99" w14:textId="77777777" w:rsidR="00651C42" w:rsidRPr="00701663" w:rsidRDefault="00651C42" w:rsidP="00651C42">
      <w:pPr>
        <w:shd w:val="clear" w:color="auto" w:fill="FFFFFF"/>
        <w:spacing w:after="0" w:line="0" w:lineRule="atLeast"/>
        <w:ind w:left="360"/>
        <w:rPr>
          <w:rFonts w:ascii="Arial" w:eastAsia="Times New Roman" w:hAnsi="Arial" w:cs="Arial"/>
          <w:sz w:val="20"/>
          <w:szCs w:val="20"/>
        </w:rPr>
      </w:pPr>
    </w:p>
    <w:p w14:paraId="323864BC" w14:textId="3FB38F47" w:rsidR="00883E44" w:rsidRPr="00701663"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 xml:space="preserve">Education and Experience Qualifications </w:t>
      </w:r>
      <w:r w:rsidR="00883E44" w:rsidRPr="00701663">
        <w:rPr>
          <w:rFonts w:ascii="Arial" w:eastAsia="Times New Roman" w:hAnsi="Arial" w:cs="Arial"/>
          <w:sz w:val="20"/>
          <w:szCs w:val="20"/>
        </w:rPr>
        <w:t>– Th</w:t>
      </w:r>
      <w:r w:rsidR="00DE57F0">
        <w:rPr>
          <w:rFonts w:ascii="Arial" w:eastAsia="Times New Roman" w:hAnsi="Arial" w:cs="Arial"/>
          <w:sz w:val="20"/>
          <w:szCs w:val="20"/>
        </w:rPr>
        <w:t xml:space="preserve">e Outreach </w:t>
      </w:r>
      <w:r w:rsidR="00232C01">
        <w:rPr>
          <w:rFonts w:ascii="Arial" w:eastAsia="Times New Roman" w:hAnsi="Arial" w:cs="Arial"/>
          <w:sz w:val="20"/>
          <w:szCs w:val="20"/>
        </w:rPr>
        <w:t xml:space="preserve">Associate </w:t>
      </w:r>
      <w:r w:rsidR="00DE57F0">
        <w:rPr>
          <w:rFonts w:ascii="Arial" w:eastAsia="Times New Roman" w:hAnsi="Arial" w:cs="Arial"/>
          <w:sz w:val="20"/>
          <w:szCs w:val="20"/>
        </w:rPr>
        <w:t xml:space="preserve">Manager </w:t>
      </w:r>
      <w:r w:rsidR="00883E44" w:rsidRPr="00701663">
        <w:rPr>
          <w:rFonts w:ascii="Arial" w:eastAsia="Times New Roman" w:hAnsi="Arial" w:cs="Arial"/>
          <w:sz w:val="20"/>
          <w:szCs w:val="20"/>
        </w:rPr>
        <w:t>shall possess the following educational and experiential qualifications:</w:t>
      </w:r>
    </w:p>
    <w:p w14:paraId="387D5F28" w14:textId="77777777" w:rsidR="00883E44" w:rsidRPr="00701663" w:rsidRDefault="00883E44" w:rsidP="00883E44">
      <w:pPr>
        <w:shd w:val="clear" w:color="auto" w:fill="FFFFFF"/>
        <w:spacing w:after="0" w:line="0" w:lineRule="atLeast"/>
        <w:ind w:left="360"/>
        <w:rPr>
          <w:rFonts w:ascii="Arial" w:eastAsia="Times New Roman" w:hAnsi="Arial" w:cs="Arial"/>
          <w:sz w:val="20"/>
          <w:szCs w:val="20"/>
        </w:rPr>
      </w:pPr>
    </w:p>
    <w:p w14:paraId="3CB859B9" w14:textId="18D85742" w:rsidR="00883E44"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 xml:space="preserve">Bachelor’s degree in </w:t>
      </w:r>
      <w:r w:rsidR="00121DDD">
        <w:rPr>
          <w:rFonts w:ascii="Arial" w:hAnsi="Arial" w:cs="Arial"/>
          <w:sz w:val="20"/>
          <w:szCs w:val="20"/>
        </w:rPr>
        <w:t xml:space="preserve">business, </w:t>
      </w:r>
      <w:r w:rsidRPr="00701663">
        <w:rPr>
          <w:rFonts w:ascii="Arial" w:hAnsi="Arial" w:cs="Arial"/>
          <w:sz w:val="20"/>
          <w:szCs w:val="20"/>
        </w:rPr>
        <w:t>marketing,</w:t>
      </w:r>
      <w:r w:rsidR="00BA5D55">
        <w:rPr>
          <w:rFonts w:ascii="Arial" w:hAnsi="Arial" w:cs="Arial"/>
          <w:sz w:val="20"/>
          <w:szCs w:val="20"/>
        </w:rPr>
        <w:t xml:space="preserve"> </w:t>
      </w:r>
      <w:r w:rsidR="003F5380">
        <w:rPr>
          <w:rFonts w:ascii="Arial" w:hAnsi="Arial" w:cs="Arial"/>
          <w:sz w:val="20"/>
          <w:szCs w:val="20"/>
        </w:rPr>
        <w:t xml:space="preserve">health/wellness </w:t>
      </w:r>
      <w:r w:rsidRPr="00701663">
        <w:rPr>
          <w:rFonts w:ascii="Arial" w:hAnsi="Arial" w:cs="Arial"/>
          <w:sz w:val="20"/>
          <w:szCs w:val="20"/>
        </w:rPr>
        <w:t>or a similar field of study.</w:t>
      </w:r>
    </w:p>
    <w:p w14:paraId="54F6E836" w14:textId="18F4A33E" w:rsidR="00410351" w:rsidRDefault="00DE57F0"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3-6</w:t>
      </w:r>
      <w:r w:rsidR="00410351" w:rsidRPr="00410351">
        <w:rPr>
          <w:rFonts w:ascii="Arial" w:hAnsi="Arial" w:cs="Arial"/>
          <w:sz w:val="20"/>
          <w:szCs w:val="20"/>
        </w:rPr>
        <w:t xml:space="preserve"> years marketing/</w:t>
      </w:r>
      <w:r w:rsidR="00121DDD">
        <w:rPr>
          <w:rFonts w:ascii="Arial" w:hAnsi="Arial" w:cs="Arial"/>
          <w:sz w:val="20"/>
          <w:szCs w:val="20"/>
        </w:rPr>
        <w:t>outreach/sales</w:t>
      </w:r>
      <w:r w:rsidR="00410351" w:rsidRPr="00410351">
        <w:rPr>
          <w:rFonts w:ascii="Arial" w:hAnsi="Arial" w:cs="Arial"/>
          <w:sz w:val="20"/>
          <w:szCs w:val="20"/>
        </w:rPr>
        <w:t xml:space="preserve"> experience in a professional setting</w:t>
      </w:r>
      <w:r w:rsidR="003F5380">
        <w:rPr>
          <w:rFonts w:ascii="Arial" w:hAnsi="Arial" w:cs="Arial"/>
          <w:sz w:val="20"/>
          <w:szCs w:val="20"/>
        </w:rPr>
        <w:t>, with prefer</w:t>
      </w:r>
      <w:r w:rsidR="00BB6D4E">
        <w:rPr>
          <w:rFonts w:ascii="Arial" w:hAnsi="Arial" w:cs="Arial"/>
          <w:sz w:val="20"/>
          <w:szCs w:val="20"/>
        </w:rPr>
        <w:t>red experience</w:t>
      </w:r>
      <w:r w:rsidR="003F5380">
        <w:rPr>
          <w:rFonts w:ascii="Arial" w:hAnsi="Arial" w:cs="Arial"/>
          <w:sz w:val="20"/>
          <w:szCs w:val="20"/>
        </w:rPr>
        <w:t xml:space="preserve"> in health</w:t>
      </w:r>
      <w:r w:rsidR="00BB6D4E">
        <w:rPr>
          <w:rFonts w:ascii="Arial" w:hAnsi="Arial" w:cs="Arial"/>
          <w:sz w:val="20"/>
          <w:szCs w:val="20"/>
        </w:rPr>
        <w:t xml:space="preserve"> and/or </w:t>
      </w:r>
      <w:r w:rsidR="00BA5D55">
        <w:rPr>
          <w:rFonts w:ascii="Arial" w:hAnsi="Arial" w:cs="Arial"/>
          <w:sz w:val="20"/>
          <w:szCs w:val="20"/>
        </w:rPr>
        <w:t xml:space="preserve">school </w:t>
      </w:r>
      <w:r w:rsidR="00BB6D4E">
        <w:rPr>
          <w:rFonts w:ascii="Arial" w:hAnsi="Arial" w:cs="Arial"/>
          <w:sz w:val="20"/>
          <w:szCs w:val="20"/>
        </w:rPr>
        <w:t xml:space="preserve">nutrition </w:t>
      </w:r>
      <w:r w:rsidR="003F5380">
        <w:rPr>
          <w:rFonts w:ascii="Arial" w:hAnsi="Arial" w:cs="Arial"/>
          <w:sz w:val="20"/>
          <w:szCs w:val="20"/>
        </w:rPr>
        <w:t>communications</w:t>
      </w:r>
      <w:r w:rsidR="00410351" w:rsidRPr="00410351">
        <w:rPr>
          <w:rFonts w:ascii="Arial" w:hAnsi="Arial" w:cs="Arial"/>
          <w:sz w:val="20"/>
          <w:szCs w:val="20"/>
        </w:rPr>
        <w:t xml:space="preserve">.   </w:t>
      </w:r>
    </w:p>
    <w:p w14:paraId="0F34B7A4" w14:textId="3A3BC638" w:rsidR="00410351" w:rsidRPr="00701663" w:rsidRDefault="00410351" w:rsidP="00883E44">
      <w:pPr>
        <w:pStyle w:val="ListParagraph"/>
        <w:numPr>
          <w:ilvl w:val="0"/>
          <w:numId w:val="2"/>
        </w:numPr>
        <w:shd w:val="clear" w:color="auto" w:fill="FFFFFF"/>
        <w:spacing w:line="0" w:lineRule="atLeast"/>
        <w:rPr>
          <w:rFonts w:ascii="Arial" w:hAnsi="Arial" w:cs="Arial"/>
          <w:sz w:val="20"/>
          <w:szCs w:val="20"/>
        </w:rPr>
      </w:pPr>
      <w:r w:rsidRPr="00410351">
        <w:rPr>
          <w:rFonts w:ascii="Arial" w:hAnsi="Arial" w:cs="Arial"/>
          <w:sz w:val="20"/>
          <w:szCs w:val="20"/>
        </w:rPr>
        <w:t>Experience with</w:t>
      </w:r>
      <w:r w:rsidR="003F5380">
        <w:rPr>
          <w:rFonts w:ascii="Arial" w:hAnsi="Arial" w:cs="Arial"/>
          <w:sz w:val="20"/>
          <w:szCs w:val="20"/>
        </w:rPr>
        <w:t>in</w:t>
      </w:r>
      <w:r w:rsidRPr="00410351">
        <w:rPr>
          <w:rFonts w:ascii="Arial" w:hAnsi="Arial" w:cs="Arial"/>
          <w:sz w:val="20"/>
          <w:szCs w:val="20"/>
        </w:rPr>
        <w:t xml:space="preserve"> non-profit</w:t>
      </w:r>
      <w:r w:rsidR="003F5380">
        <w:rPr>
          <w:rFonts w:ascii="Arial" w:hAnsi="Arial" w:cs="Arial"/>
          <w:sz w:val="20"/>
          <w:szCs w:val="20"/>
        </w:rPr>
        <w:t>s, school nutrition</w:t>
      </w:r>
      <w:r w:rsidR="00462DCA">
        <w:rPr>
          <w:rFonts w:ascii="Arial" w:hAnsi="Arial" w:cs="Arial"/>
          <w:sz w:val="20"/>
          <w:szCs w:val="20"/>
        </w:rPr>
        <w:t xml:space="preserve"> and/or</w:t>
      </w:r>
      <w:r w:rsidR="005C0267">
        <w:rPr>
          <w:rFonts w:ascii="Arial" w:hAnsi="Arial" w:cs="Arial"/>
          <w:sz w:val="20"/>
          <w:szCs w:val="20"/>
        </w:rPr>
        <w:t xml:space="preserve"> government agencies</w:t>
      </w:r>
      <w:r w:rsidR="00121DDD">
        <w:rPr>
          <w:rFonts w:ascii="Arial" w:hAnsi="Arial" w:cs="Arial"/>
          <w:sz w:val="20"/>
          <w:szCs w:val="20"/>
        </w:rPr>
        <w:t xml:space="preserve"> preferred</w:t>
      </w:r>
      <w:r w:rsidRPr="00410351">
        <w:rPr>
          <w:rFonts w:ascii="Arial" w:hAnsi="Arial" w:cs="Arial"/>
          <w:sz w:val="20"/>
          <w:szCs w:val="20"/>
        </w:rPr>
        <w:t>.</w:t>
      </w:r>
    </w:p>
    <w:p w14:paraId="09FFD82D" w14:textId="1E01F9F6" w:rsidR="005C0267" w:rsidRDefault="00883E44" w:rsidP="005C0267">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 xml:space="preserve">Solid foundation and knowledge of </w:t>
      </w:r>
      <w:r w:rsidR="005C0267">
        <w:rPr>
          <w:rFonts w:ascii="Arial" w:hAnsi="Arial" w:cs="Arial"/>
          <w:sz w:val="20"/>
          <w:szCs w:val="20"/>
        </w:rPr>
        <w:t xml:space="preserve">email communications </w:t>
      </w:r>
      <w:r w:rsidRPr="00701663">
        <w:rPr>
          <w:rFonts w:ascii="Arial" w:hAnsi="Arial" w:cs="Arial"/>
          <w:sz w:val="20"/>
          <w:szCs w:val="20"/>
        </w:rPr>
        <w:t>platforms.</w:t>
      </w:r>
    </w:p>
    <w:p w14:paraId="01221760" w14:textId="3714FF1B" w:rsidR="00410351" w:rsidRPr="005C0267" w:rsidRDefault="005C0267" w:rsidP="005C0267">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P</w:t>
      </w:r>
      <w:r w:rsidR="00410351" w:rsidRPr="005C0267">
        <w:rPr>
          <w:rFonts w:ascii="Arial" w:hAnsi="Arial" w:cs="Arial"/>
          <w:sz w:val="20"/>
          <w:szCs w:val="20"/>
        </w:rPr>
        <w:t>roficiency with Microsoft Office Suite and complementary computer skills.</w:t>
      </w:r>
    </w:p>
    <w:p w14:paraId="7723C017" w14:textId="438408C8" w:rsidR="00462DCA" w:rsidRPr="00701663" w:rsidRDefault="00462DCA"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Knowledge of Salesforce and Asana</w:t>
      </w:r>
      <w:r w:rsidR="007E66C2">
        <w:rPr>
          <w:rFonts w:ascii="Arial" w:hAnsi="Arial" w:cs="Arial"/>
          <w:sz w:val="20"/>
          <w:szCs w:val="20"/>
        </w:rPr>
        <w:t xml:space="preserve"> preferred, but not required.</w:t>
      </w:r>
      <w:r>
        <w:rPr>
          <w:rFonts w:ascii="Arial" w:hAnsi="Arial" w:cs="Arial"/>
          <w:sz w:val="20"/>
          <w:szCs w:val="20"/>
        </w:rPr>
        <w:t xml:space="preserve"> </w:t>
      </w:r>
    </w:p>
    <w:p w14:paraId="77EA9002"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Strong verbal and written communication skills.</w:t>
      </w:r>
    </w:p>
    <w:p w14:paraId="2079F550" w14:textId="77777777" w:rsidR="00147A49" w:rsidRPr="00701663" w:rsidRDefault="00147A49" w:rsidP="00147A49">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Excellent analytical skills with strong attention to detail</w:t>
      </w:r>
      <w:r>
        <w:rPr>
          <w:rFonts w:ascii="Arial" w:hAnsi="Arial" w:cs="Arial"/>
          <w:sz w:val="20"/>
          <w:szCs w:val="20"/>
        </w:rPr>
        <w:t>.</w:t>
      </w:r>
    </w:p>
    <w:p w14:paraId="7CA3A11F"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Excellent time management and organizational skills.</w:t>
      </w:r>
    </w:p>
    <w:p w14:paraId="58228390"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Must be authorized to work in the United States.</w:t>
      </w:r>
    </w:p>
    <w:p w14:paraId="27192F07" w14:textId="77777777" w:rsidR="00651C42" w:rsidRPr="00701663" w:rsidRDefault="00651C42" w:rsidP="00883E44">
      <w:pPr>
        <w:shd w:val="clear" w:color="auto" w:fill="FFFFFF"/>
        <w:spacing w:after="0" w:line="0" w:lineRule="atLeast"/>
        <w:rPr>
          <w:rFonts w:ascii="Arial" w:eastAsia="Times New Roman" w:hAnsi="Arial" w:cs="Arial"/>
          <w:b/>
          <w:bCs/>
          <w:sz w:val="20"/>
          <w:szCs w:val="20"/>
        </w:rPr>
      </w:pPr>
    </w:p>
    <w:p w14:paraId="7E37AF28" w14:textId="77777777" w:rsidR="008062E0" w:rsidRPr="00701663" w:rsidRDefault="008062E0" w:rsidP="41BD6AA1">
      <w:pPr>
        <w:shd w:val="clear" w:color="auto" w:fill="FFFFFF" w:themeFill="background1"/>
        <w:spacing w:after="0" w:line="0" w:lineRule="atLeast"/>
        <w:ind w:left="360"/>
        <w:rPr>
          <w:rFonts w:ascii="Arial" w:eastAsia="Times New Roman" w:hAnsi="Arial" w:cs="Arial"/>
          <w:sz w:val="20"/>
          <w:szCs w:val="20"/>
        </w:rPr>
      </w:pPr>
      <w:r w:rsidRPr="5E2BC2D4">
        <w:rPr>
          <w:rFonts w:ascii="Arial" w:eastAsia="Times New Roman" w:hAnsi="Arial" w:cs="Arial"/>
          <w:b/>
          <w:bCs/>
          <w:sz w:val="20"/>
          <w:szCs w:val="20"/>
        </w:rPr>
        <w:t xml:space="preserve">Expected hours of work </w:t>
      </w:r>
      <w:r w:rsidRPr="5E2BC2D4">
        <w:rPr>
          <w:rFonts w:ascii="Arial" w:eastAsia="Times New Roman" w:hAnsi="Arial" w:cs="Arial"/>
          <w:sz w:val="20"/>
          <w:szCs w:val="20"/>
        </w:rPr>
        <w:t>- Hours of work are generally normal business hours, Monday through Friday.</w:t>
      </w:r>
    </w:p>
    <w:p w14:paraId="20207232" w14:textId="1CF5ADC9" w:rsidR="008062E0" w:rsidRPr="00701663" w:rsidRDefault="008062E0" w:rsidP="5E2BC2D4">
      <w:pPr>
        <w:shd w:val="clear" w:color="auto" w:fill="FFFFFF" w:themeFill="background1"/>
        <w:spacing w:after="0" w:line="0" w:lineRule="atLeast"/>
        <w:ind w:left="360"/>
        <w:rPr>
          <w:rFonts w:ascii="Arial" w:eastAsia="Times New Roman" w:hAnsi="Arial" w:cs="Arial"/>
          <w:sz w:val="20"/>
          <w:szCs w:val="20"/>
        </w:rPr>
      </w:pPr>
    </w:p>
    <w:p w14:paraId="19996EA1" w14:textId="05B88C02" w:rsidR="008062E0" w:rsidRPr="00701663" w:rsidRDefault="410FE0A3" w:rsidP="5E2BC2D4">
      <w:pPr>
        <w:spacing w:before="1" w:after="0" w:line="257" w:lineRule="auto"/>
        <w:ind w:right="152" w:firstLine="360"/>
      </w:pPr>
      <w:r w:rsidRPr="5E2BC2D4">
        <w:rPr>
          <w:rFonts w:ascii="Arial" w:eastAsia="Arial" w:hAnsi="Arial" w:cs="Arial"/>
          <w:sz w:val="20"/>
          <w:szCs w:val="20"/>
        </w:rPr>
        <w:t>The wage range for this role takes into account the wide range of factors that are considered in</w:t>
      </w:r>
    </w:p>
    <w:p w14:paraId="7FC72ED1" w14:textId="0C8FD185" w:rsidR="008062E0" w:rsidRPr="00701663" w:rsidRDefault="410FE0A3" w:rsidP="5E2BC2D4">
      <w:pPr>
        <w:spacing w:before="1" w:after="0" w:line="257" w:lineRule="auto"/>
        <w:ind w:right="152" w:firstLine="360"/>
      </w:pPr>
      <w:r w:rsidRPr="5E2BC2D4">
        <w:rPr>
          <w:rFonts w:ascii="Arial" w:eastAsia="Arial" w:hAnsi="Arial" w:cs="Arial"/>
          <w:sz w:val="20"/>
          <w:szCs w:val="20"/>
        </w:rPr>
        <w:t xml:space="preserve">making compensation decisions including but not limited to skill sets; experience and </w:t>
      </w:r>
      <w:proofErr w:type="gramStart"/>
      <w:r w:rsidRPr="5E2BC2D4">
        <w:rPr>
          <w:rFonts w:ascii="Arial" w:eastAsia="Arial" w:hAnsi="Arial" w:cs="Arial"/>
          <w:sz w:val="20"/>
          <w:szCs w:val="20"/>
        </w:rPr>
        <w:t>training;</w:t>
      </w:r>
      <w:proofErr w:type="gramEnd"/>
      <w:r w:rsidRPr="5E2BC2D4">
        <w:rPr>
          <w:rFonts w:ascii="Arial" w:eastAsia="Arial" w:hAnsi="Arial" w:cs="Arial"/>
          <w:sz w:val="20"/>
          <w:szCs w:val="20"/>
        </w:rPr>
        <w:t xml:space="preserve"> </w:t>
      </w:r>
    </w:p>
    <w:p w14:paraId="19FE802C" w14:textId="3499583D" w:rsidR="008062E0" w:rsidRPr="00701663" w:rsidRDefault="410FE0A3" w:rsidP="5E2BC2D4">
      <w:pPr>
        <w:spacing w:before="1" w:after="0" w:line="257" w:lineRule="auto"/>
        <w:ind w:right="152" w:firstLine="360"/>
      </w:pPr>
      <w:r w:rsidRPr="5E2BC2D4">
        <w:rPr>
          <w:rFonts w:ascii="Arial" w:eastAsia="Arial" w:hAnsi="Arial" w:cs="Arial"/>
          <w:sz w:val="20"/>
          <w:szCs w:val="20"/>
        </w:rPr>
        <w:t>licensure and certifications; and other business and organizational needs. Compensation</w:t>
      </w:r>
    </w:p>
    <w:p w14:paraId="78AC24B8" w14:textId="3B275822" w:rsidR="008062E0" w:rsidRPr="00701663" w:rsidRDefault="410FE0A3" w:rsidP="5E2BC2D4">
      <w:pPr>
        <w:spacing w:before="1" w:after="0" w:line="257" w:lineRule="auto"/>
        <w:ind w:left="360" w:right="152"/>
        <w:rPr>
          <w:rFonts w:ascii="Arial" w:eastAsia="Arial" w:hAnsi="Arial" w:cs="Arial"/>
          <w:sz w:val="20"/>
          <w:szCs w:val="20"/>
        </w:rPr>
      </w:pPr>
      <w:r w:rsidRPr="5E2BC2D4">
        <w:rPr>
          <w:rFonts w:ascii="Arial" w:eastAsia="Arial" w:hAnsi="Arial" w:cs="Arial"/>
          <w:sz w:val="20"/>
          <w:szCs w:val="20"/>
        </w:rPr>
        <w:t>decisions are dependent on the facts and circumstances of each case. A reasonable estimate of the current hiring range is $</w:t>
      </w:r>
      <w:r w:rsidR="3FF59080" w:rsidRPr="5E2BC2D4">
        <w:rPr>
          <w:rFonts w:ascii="Arial" w:eastAsia="Arial" w:hAnsi="Arial" w:cs="Arial"/>
          <w:sz w:val="20"/>
          <w:szCs w:val="20"/>
        </w:rPr>
        <w:t>55,200</w:t>
      </w:r>
      <w:r w:rsidR="002029D7">
        <w:rPr>
          <w:rFonts w:ascii="Arial" w:eastAsia="Arial" w:hAnsi="Arial" w:cs="Arial"/>
          <w:sz w:val="20"/>
          <w:szCs w:val="20"/>
        </w:rPr>
        <w:t xml:space="preserve"> </w:t>
      </w:r>
      <w:r w:rsidR="3FF59080" w:rsidRPr="5E2BC2D4">
        <w:rPr>
          <w:rFonts w:ascii="Arial" w:eastAsia="Arial" w:hAnsi="Arial" w:cs="Arial"/>
          <w:sz w:val="20"/>
          <w:szCs w:val="20"/>
        </w:rPr>
        <w:t>-</w:t>
      </w:r>
      <w:r w:rsidR="002029D7">
        <w:rPr>
          <w:rFonts w:ascii="Arial" w:eastAsia="Arial" w:hAnsi="Arial" w:cs="Arial"/>
          <w:sz w:val="20"/>
          <w:szCs w:val="20"/>
        </w:rPr>
        <w:t xml:space="preserve"> </w:t>
      </w:r>
      <w:r w:rsidR="3FF59080" w:rsidRPr="5E2BC2D4">
        <w:rPr>
          <w:rFonts w:ascii="Arial" w:eastAsia="Arial" w:hAnsi="Arial" w:cs="Arial"/>
          <w:sz w:val="20"/>
          <w:szCs w:val="20"/>
        </w:rPr>
        <w:t>$64,184.</w:t>
      </w:r>
    </w:p>
    <w:p w14:paraId="3947A01F" w14:textId="62106BD0" w:rsidR="008062E0" w:rsidRPr="00701663" w:rsidRDefault="008062E0" w:rsidP="5E2BC2D4">
      <w:pPr>
        <w:spacing w:before="1" w:after="0" w:line="257" w:lineRule="auto"/>
        <w:ind w:left="360" w:right="152"/>
        <w:rPr>
          <w:rFonts w:ascii="Arial" w:eastAsia="Arial" w:hAnsi="Arial" w:cs="Arial"/>
          <w:sz w:val="20"/>
          <w:szCs w:val="20"/>
        </w:rPr>
      </w:pPr>
    </w:p>
    <w:p w14:paraId="0BD69237" w14:textId="77777777" w:rsidR="008062E0" w:rsidRPr="00701663" w:rsidRDefault="008062E0" w:rsidP="008062E0">
      <w:pPr>
        <w:shd w:val="clear" w:color="auto" w:fill="FFFFFF"/>
        <w:spacing w:after="0" w:line="0" w:lineRule="atLeast"/>
        <w:ind w:firstLine="360"/>
        <w:rPr>
          <w:rFonts w:ascii="Arial" w:eastAsia="Times New Roman" w:hAnsi="Arial" w:cs="Arial"/>
          <w:sz w:val="20"/>
          <w:szCs w:val="20"/>
        </w:rPr>
      </w:pPr>
      <w:r w:rsidRPr="00701663">
        <w:rPr>
          <w:rFonts w:ascii="Arial" w:eastAsia="Times New Roman" w:hAnsi="Arial" w:cs="Arial"/>
          <w:b/>
          <w:bCs/>
          <w:sz w:val="20"/>
          <w:szCs w:val="20"/>
        </w:rPr>
        <w:t xml:space="preserve">Travel </w:t>
      </w:r>
      <w:r w:rsidRPr="00701663">
        <w:rPr>
          <w:rFonts w:ascii="Arial" w:eastAsia="Times New Roman" w:hAnsi="Arial" w:cs="Arial"/>
          <w:sz w:val="20"/>
          <w:szCs w:val="20"/>
        </w:rPr>
        <w:t>- Minimal (less than 5%), as necessary and safe</w:t>
      </w:r>
    </w:p>
    <w:p w14:paraId="41B4105D"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33E48518" w14:textId="17B625DE" w:rsidR="008062E0" w:rsidRPr="00701663" w:rsidRDefault="008062E0"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Work environment</w:t>
      </w:r>
      <w:r w:rsidRPr="00701663">
        <w:rPr>
          <w:rFonts w:ascii="Arial" w:eastAsia="Times New Roman" w:hAnsi="Arial" w:cs="Arial"/>
          <w:sz w:val="20"/>
          <w:szCs w:val="20"/>
        </w:rPr>
        <w:t xml:space="preserve"> - This role is remote </w:t>
      </w:r>
      <w:r w:rsidR="00D93577" w:rsidRPr="00701663">
        <w:rPr>
          <w:rFonts w:ascii="Arial" w:eastAsia="Times New Roman" w:hAnsi="Arial" w:cs="Arial"/>
          <w:sz w:val="20"/>
          <w:szCs w:val="20"/>
        </w:rPr>
        <w:t>and/</w:t>
      </w:r>
      <w:r w:rsidRPr="00701663">
        <w:rPr>
          <w:rFonts w:ascii="Arial" w:eastAsia="Times New Roman" w:hAnsi="Arial" w:cs="Arial"/>
          <w:sz w:val="20"/>
          <w:szCs w:val="20"/>
        </w:rPr>
        <w:t>or could be hybrid in Chicago.</w:t>
      </w:r>
      <w:r w:rsidR="00883E44" w:rsidRPr="00701663">
        <w:rPr>
          <w:rFonts w:ascii="Arial" w:eastAsia="Times New Roman" w:hAnsi="Arial" w:cs="Arial"/>
          <w:sz w:val="20"/>
          <w:szCs w:val="20"/>
        </w:rPr>
        <w:t xml:space="preserve"> The location for this position is flexible throughout the US. This position requires reliable internet access and a dedicated workspace.</w:t>
      </w:r>
    </w:p>
    <w:p w14:paraId="60D2C43B"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29362CBA" w14:textId="14F9C44B" w:rsidR="00651C42" w:rsidRPr="00701663" w:rsidRDefault="008062E0" w:rsidP="00701663">
      <w:pPr>
        <w:shd w:val="clear" w:color="auto" w:fill="FFFFFF"/>
        <w:spacing w:after="0" w:line="0" w:lineRule="atLeast"/>
        <w:ind w:left="360"/>
        <w:rPr>
          <w:rFonts w:ascii="Arial" w:eastAsia="Times New Roman" w:hAnsi="Arial" w:cs="Arial"/>
          <w:b/>
          <w:bCs/>
          <w:sz w:val="20"/>
          <w:szCs w:val="20"/>
        </w:rPr>
      </w:pPr>
      <w:r w:rsidRPr="00701663">
        <w:rPr>
          <w:rFonts w:ascii="Arial" w:eastAsia="Times New Roman" w:hAnsi="Arial" w:cs="Arial"/>
          <w:b/>
          <w:bCs/>
          <w:sz w:val="20"/>
          <w:szCs w:val="20"/>
        </w:rPr>
        <w:t>Physical demands</w:t>
      </w:r>
      <w:r w:rsidRPr="00701663">
        <w:rPr>
          <w:rFonts w:ascii="Arial" w:eastAsia="Times New Roman" w:hAnsi="Arial" w:cs="Arial"/>
          <w:sz w:val="20"/>
          <w:szCs w:val="20"/>
        </w:rPr>
        <w:t xml:space="preserve"> - The work is sedentary and usually accomplished while the candidate is comfortably seated at a desk or table; extended periods are required. Items carried typically are light objects such as briefcases, notebooks, and data processing reports. Extensive use of computer equipment requires frequent telephone or virtual meeting activity.</w:t>
      </w:r>
    </w:p>
    <w:p w14:paraId="1E5E9E42"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61A96C99" w14:textId="0345F394" w:rsidR="00651C42" w:rsidRPr="00E84268" w:rsidRDefault="00651C42" w:rsidP="00E84268">
      <w:pPr>
        <w:spacing w:line="216" w:lineRule="auto"/>
        <w:ind w:left="360"/>
        <w:rPr>
          <w:sz w:val="20"/>
          <w:szCs w:val="20"/>
        </w:rPr>
      </w:pPr>
      <w:r w:rsidRPr="00701663">
        <w:rPr>
          <w:rFonts w:ascii="Arial" w:eastAsia="Calibri" w:hAnsi="Arial" w:cs="Arial"/>
          <w:b/>
          <w:bCs/>
          <w:kern w:val="24"/>
          <w:sz w:val="20"/>
          <w:szCs w:val="20"/>
        </w:rPr>
        <w:t>AAP/EEO</w:t>
      </w:r>
      <w:r w:rsidRPr="00701663">
        <w:rPr>
          <w:rFonts w:ascii="Arial" w:eastAsia="Calibri" w:hAnsi="Arial" w:cs="Arial"/>
          <w:kern w:val="24"/>
          <w:sz w:val="20"/>
          <w:szCs w:val="20"/>
        </w:rPr>
        <w:t>: AFHK will consider for employment all qualified applicants, including those with criminal histories, in a manner consistent with the requirements of applicable state and local laws.</w:t>
      </w:r>
    </w:p>
    <w:sectPr w:rsidR="00651C42" w:rsidRPr="00E842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66A5" w14:textId="77777777" w:rsidR="00407600" w:rsidRDefault="00407600" w:rsidP="00651C42">
      <w:pPr>
        <w:spacing w:after="0" w:line="240" w:lineRule="auto"/>
      </w:pPr>
      <w:r>
        <w:separator/>
      </w:r>
    </w:p>
  </w:endnote>
  <w:endnote w:type="continuationSeparator" w:id="0">
    <w:p w14:paraId="21EBFB94" w14:textId="77777777" w:rsidR="00407600" w:rsidRDefault="00407600" w:rsidP="0065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2BC2D4" w14:paraId="4C5B0BA6" w14:textId="77777777" w:rsidTr="5E2BC2D4">
      <w:trPr>
        <w:trHeight w:val="300"/>
      </w:trPr>
      <w:tc>
        <w:tcPr>
          <w:tcW w:w="3120" w:type="dxa"/>
        </w:tcPr>
        <w:p w14:paraId="21910796" w14:textId="04A33AD3" w:rsidR="5E2BC2D4" w:rsidRDefault="5E2BC2D4" w:rsidP="5E2BC2D4">
          <w:pPr>
            <w:pStyle w:val="Header"/>
            <w:ind w:left="-115"/>
          </w:pPr>
        </w:p>
      </w:tc>
      <w:tc>
        <w:tcPr>
          <w:tcW w:w="3120" w:type="dxa"/>
        </w:tcPr>
        <w:p w14:paraId="18281A19" w14:textId="750C3CFB" w:rsidR="5E2BC2D4" w:rsidRDefault="5E2BC2D4" w:rsidP="5E2BC2D4">
          <w:pPr>
            <w:pStyle w:val="Header"/>
            <w:jc w:val="center"/>
          </w:pPr>
        </w:p>
      </w:tc>
      <w:tc>
        <w:tcPr>
          <w:tcW w:w="3120" w:type="dxa"/>
        </w:tcPr>
        <w:p w14:paraId="3E9B26D6" w14:textId="51E3C59C" w:rsidR="5E2BC2D4" w:rsidRDefault="5E2BC2D4" w:rsidP="5E2BC2D4">
          <w:pPr>
            <w:pStyle w:val="Header"/>
            <w:ind w:right="-115"/>
            <w:jc w:val="right"/>
          </w:pPr>
        </w:p>
      </w:tc>
    </w:tr>
  </w:tbl>
  <w:p w14:paraId="3D508D8D" w14:textId="20A8B170" w:rsidR="5E2BC2D4" w:rsidRDefault="5E2BC2D4" w:rsidP="5E2BC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3C18" w14:textId="77777777" w:rsidR="00407600" w:rsidRDefault="00407600" w:rsidP="00651C42">
      <w:pPr>
        <w:spacing w:after="0" w:line="240" w:lineRule="auto"/>
      </w:pPr>
      <w:r>
        <w:separator/>
      </w:r>
    </w:p>
  </w:footnote>
  <w:footnote w:type="continuationSeparator" w:id="0">
    <w:p w14:paraId="069CF21D" w14:textId="77777777" w:rsidR="00407600" w:rsidRDefault="00407600" w:rsidP="0065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5461" w14:textId="32C7EF81" w:rsidR="00651C42" w:rsidRDefault="00651C42" w:rsidP="00651C42">
    <w:pPr>
      <w:pStyle w:val="Header"/>
      <w:jc w:val="center"/>
    </w:pPr>
    <w:r>
      <w:rPr>
        <w:noProof/>
      </w:rPr>
      <w:drawing>
        <wp:inline distT="0" distB="0" distL="0" distR="0" wp14:anchorId="6A08F497" wp14:editId="06AF3C32">
          <wp:extent cx="1273369" cy="431800"/>
          <wp:effectExtent l="0" t="0" r="3175" b="635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177" cy="432752"/>
                  </a:xfrm>
                  <a:prstGeom prst="rect">
                    <a:avLst/>
                  </a:prstGeom>
                  <a:noFill/>
                  <a:ln>
                    <a:noFill/>
                  </a:ln>
                </pic:spPr>
              </pic:pic>
            </a:graphicData>
          </a:graphic>
        </wp:inline>
      </w:drawing>
    </w:r>
    <w:r>
      <w:rPr>
        <w:noProof/>
      </w:rPr>
      <w:t xml:space="preserve">     </w:t>
    </w:r>
    <w:r>
      <w:rPr>
        <w:noProof/>
      </w:rPr>
      <w:drawing>
        <wp:inline distT="0" distB="0" distL="0" distR="0" wp14:anchorId="4150C33A" wp14:editId="72C67D19">
          <wp:extent cx="844550" cy="515061"/>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t="10344" b="22661"/>
                  <a:stretch/>
                </pic:blipFill>
                <pic:spPr bwMode="auto">
                  <a:xfrm>
                    <a:off x="0" y="0"/>
                    <a:ext cx="852753" cy="5200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A4262"/>
    <w:multiLevelType w:val="hybridMultilevel"/>
    <w:tmpl w:val="C7C6A064"/>
    <w:lvl w:ilvl="0" w:tplc="A59A838A">
      <w:start w:val="1"/>
      <w:numFmt w:val="bullet"/>
      <w:lvlText w:val="•"/>
      <w:lvlJc w:val="left"/>
      <w:pPr>
        <w:tabs>
          <w:tab w:val="num" w:pos="720"/>
        </w:tabs>
        <w:ind w:left="720" w:hanging="360"/>
      </w:pPr>
      <w:rPr>
        <w:rFonts w:ascii="Arial" w:hAnsi="Arial" w:hint="default"/>
      </w:rPr>
    </w:lvl>
    <w:lvl w:ilvl="1" w:tplc="C11CFAAC" w:tentative="1">
      <w:start w:val="1"/>
      <w:numFmt w:val="bullet"/>
      <w:lvlText w:val="•"/>
      <w:lvlJc w:val="left"/>
      <w:pPr>
        <w:tabs>
          <w:tab w:val="num" w:pos="1440"/>
        </w:tabs>
        <w:ind w:left="1440" w:hanging="360"/>
      </w:pPr>
      <w:rPr>
        <w:rFonts w:ascii="Arial" w:hAnsi="Arial" w:hint="default"/>
      </w:rPr>
    </w:lvl>
    <w:lvl w:ilvl="2" w:tplc="31EA41E4" w:tentative="1">
      <w:start w:val="1"/>
      <w:numFmt w:val="bullet"/>
      <w:lvlText w:val="•"/>
      <w:lvlJc w:val="left"/>
      <w:pPr>
        <w:tabs>
          <w:tab w:val="num" w:pos="2160"/>
        </w:tabs>
        <w:ind w:left="2160" w:hanging="360"/>
      </w:pPr>
      <w:rPr>
        <w:rFonts w:ascii="Arial" w:hAnsi="Arial" w:hint="default"/>
      </w:rPr>
    </w:lvl>
    <w:lvl w:ilvl="3" w:tplc="30103DF8" w:tentative="1">
      <w:start w:val="1"/>
      <w:numFmt w:val="bullet"/>
      <w:lvlText w:val="•"/>
      <w:lvlJc w:val="left"/>
      <w:pPr>
        <w:tabs>
          <w:tab w:val="num" w:pos="2880"/>
        </w:tabs>
        <w:ind w:left="2880" w:hanging="360"/>
      </w:pPr>
      <w:rPr>
        <w:rFonts w:ascii="Arial" w:hAnsi="Arial" w:hint="default"/>
      </w:rPr>
    </w:lvl>
    <w:lvl w:ilvl="4" w:tplc="CE3AFEFC" w:tentative="1">
      <w:start w:val="1"/>
      <w:numFmt w:val="bullet"/>
      <w:lvlText w:val="•"/>
      <w:lvlJc w:val="left"/>
      <w:pPr>
        <w:tabs>
          <w:tab w:val="num" w:pos="3600"/>
        </w:tabs>
        <w:ind w:left="3600" w:hanging="360"/>
      </w:pPr>
      <w:rPr>
        <w:rFonts w:ascii="Arial" w:hAnsi="Arial" w:hint="default"/>
      </w:rPr>
    </w:lvl>
    <w:lvl w:ilvl="5" w:tplc="9502E97C" w:tentative="1">
      <w:start w:val="1"/>
      <w:numFmt w:val="bullet"/>
      <w:lvlText w:val="•"/>
      <w:lvlJc w:val="left"/>
      <w:pPr>
        <w:tabs>
          <w:tab w:val="num" w:pos="4320"/>
        </w:tabs>
        <w:ind w:left="4320" w:hanging="360"/>
      </w:pPr>
      <w:rPr>
        <w:rFonts w:ascii="Arial" w:hAnsi="Arial" w:hint="default"/>
      </w:rPr>
    </w:lvl>
    <w:lvl w:ilvl="6" w:tplc="DF1E35FC" w:tentative="1">
      <w:start w:val="1"/>
      <w:numFmt w:val="bullet"/>
      <w:lvlText w:val="•"/>
      <w:lvlJc w:val="left"/>
      <w:pPr>
        <w:tabs>
          <w:tab w:val="num" w:pos="5040"/>
        </w:tabs>
        <w:ind w:left="5040" w:hanging="360"/>
      </w:pPr>
      <w:rPr>
        <w:rFonts w:ascii="Arial" w:hAnsi="Arial" w:hint="default"/>
      </w:rPr>
    </w:lvl>
    <w:lvl w:ilvl="7" w:tplc="7D2687E2" w:tentative="1">
      <w:start w:val="1"/>
      <w:numFmt w:val="bullet"/>
      <w:lvlText w:val="•"/>
      <w:lvlJc w:val="left"/>
      <w:pPr>
        <w:tabs>
          <w:tab w:val="num" w:pos="5760"/>
        </w:tabs>
        <w:ind w:left="5760" w:hanging="360"/>
      </w:pPr>
      <w:rPr>
        <w:rFonts w:ascii="Arial" w:hAnsi="Arial" w:hint="default"/>
      </w:rPr>
    </w:lvl>
    <w:lvl w:ilvl="8" w:tplc="7B90B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84763B"/>
    <w:multiLevelType w:val="hybridMultilevel"/>
    <w:tmpl w:val="25DA8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3B3A96"/>
    <w:multiLevelType w:val="hybridMultilevel"/>
    <w:tmpl w:val="AC3AC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B1B60"/>
    <w:multiLevelType w:val="hybridMultilevel"/>
    <w:tmpl w:val="DD6A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EB7018"/>
    <w:multiLevelType w:val="hybridMultilevel"/>
    <w:tmpl w:val="31CCC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448593">
    <w:abstractNumId w:val="0"/>
  </w:num>
  <w:num w:numId="2" w16cid:durableId="1080061291">
    <w:abstractNumId w:val="3"/>
  </w:num>
  <w:num w:numId="3" w16cid:durableId="1921601506">
    <w:abstractNumId w:val="2"/>
  </w:num>
  <w:num w:numId="4" w16cid:durableId="344526002">
    <w:abstractNumId w:val="1"/>
  </w:num>
  <w:num w:numId="5" w16cid:durableId="57274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42"/>
    <w:rsid w:val="000415E1"/>
    <w:rsid w:val="00121DDD"/>
    <w:rsid w:val="00135846"/>
    <w:rsid w:val="00147A49"/>
    <w:rsid w:val="001A2B82"/>
    <w:rsid w:val="001A7B7D"/>
    <w:rsid w:val="001B6216"/>
    <w:rsid w:val="001E19E0"/>
    <w:rsid w:val="002029D7"/>
    <w:rsid w:val="00225090"/>
    <w:rsid w:val="00232C01"/>
    <w:rsid w:val="00247304"/>
    <w:rsid w:val="0025671E"/>
    <w:rsid w:val="00260EE8"/>
    <w:rsid w:val="002660DC"/>
    <w:rsid w:val="00333A3D"/>
    <w:rsid w:val="00353E9A"/>
    <w:rsid w:val="00386282"/>
    <w:rsid w:val="003D0200"/>
    <w:rsid w:val="003F3988"/>
    <w:rsid w:val="003F3C77"/>
    <w:rsid w:val="003F5380"/>
    <w:rsid w:val="00407600"/>
    <w:rsid w:val="00410351"/>
    <w:rsid w:val="004427A8"/>
    <w:rsid w:val="00462DCA"/>
    <w:rsid w:val="004A7192"/>
    <w:rsid w:val="004B1A88"/>
    <w:rsid w:val="004D062B"/>
    <w:rsid w:val="004D7567"/>
    <w:rsid w:val="00510132"/>
    <w:rsid w:val="00533CEC"/>
    <w:rsid w:val="00536905"/>
    <w:rsid w:val="00540D51"/>
    <w:rsid w:val="00547385"/>
    <w:rsid w:val="005517CA"/>
    <w:rsid w:val="00561211"/>
    <w:rsid w:val="00563744"/>
    <w:rsid w:val="00580D6B"/>
    <w:rsid w:val="005C0267"/>
    <w:rsid w:val="00644A23"/>
    <w:rsid w:val="00651C42"/>
    <w:rsid w:val="00683821"/>
    <w:rsid w:val="006A5453"/>
    <w:rsid w:val="006B68AF"/>
    <w:rsid w:val="006D1B04"/>
    <w:rsid w:val="006F097D"/>
    <w:rsid w:val="00701663"/>
    <w:rsid w:val="007C0BD9"/>
    <w:rsid w:val="007C28D3"/>
    <w:rsid w:val="007D0AD5"/>
    <w:rsid w:val="007E66C2"/>
    <w:rsid w:val="007F2B30"/>
    <w:rsid w:val="008062E0"/>
    <w:rsid w:val="00883E44"/>
    <w:rsid w:val="008C2131"/>
    <w:rsid w:val="00942E06"/>
    <w:rsid w:val="009958FE"/>
    <w:rsid w:val="009960E0"/>
    <w:rsid w:val="00997491"/>
    <w:rsid w:val="00A63B7E"/>
    <w:rsid w:val="00A90D93"/>
    <w:rsid w:val="00AF5957"/>
    <w:rsid w:val="00B21131"/>
    <w:rsid w:val="00B42F8F"/>
    <w:rsid w:val="00B53BF2"/>
    <w:rsid w:val="00B81A3B"/>
    <w:rsid w:val="00BA5D55"/>
    <w:rsid w:val="00BB6D4E"/>
    <w:rsid w:val="00BC6943"/>
    <w:rsid w:val="00C100DC"/>
    <w:rsid w:val="00C56DD0"/>
    <w:rsid w:val="00C61856"/>
    <w:rsid w:val="00C95D7A"/>
    <w:rsid w:val="00CA51AE"/>
    <w:rsid w:val="00D01D80"/>
    <w:rsid w:val="00D83E6F"/>
    <w:rsid w:val="00D84512"/>
    <w:rsid w:val="00D93577"/>
    <w:rsid w:val="00DD6696"/>
    <w:rsid w:val="00DE57F0"/>
    <w:rsid w:val="00E07B2A"/>
    <w:rsid w:val="00E6505E"/>
    <w:rsid w:val="00E84268"/>
    <w:rsid w:val="00EB3E77"/>
    <w:rsid w:val="00EB42BC"/>
    <w:rsid w:val="00EE0EFF"/>
    <w:rsid w:val="00F22C6D"/>
    <w:rsid w:val="00F27A3F"/>
    <w:rsid w:val="00FF5045"/>
    <w:rsid w:val="036E239D"/>
    <w:rsid w:val="03E05BFC"/>
    <w:rsid w:val="0535276C"/>
    <w:rsid w:val="09AFF572"/>
    <w:rsid w:val="0AFAC6E7"/>
    <w:rsid w:val="0E376576"/>
    <w:rsid w:val="0E533407"/>
    <w:rsid w:val="153B3F5E"/>
    <w:rsid w:val="15466950"/>
    <w:rsid w:val="17C1E7A2"/>
    <w:rsid w:val="18E7CAC4"/>
    <w:rsid w:val="1AEFF5FF"/>
    <w:rsid w:val="1FA0DF76"/>
    <w:rsid w:val="2250423C"/>
    <w:rsid w:val="2A759541"/>
    <w:rsid w:val="2C211E7F"/>
    <w:rsid w:val="2D04FC91"/>
    <w:rsid w:val="2FD7C085"/>
    <w:rsid w:val="3188D5F9"/>
    <w:rsid w:val="323ADF4A"/>
    <w:rsid w:val="362E0CAE"/>
    <w:rsid w:val="36646E61"/>
    <w:rsid w:val="39F0E172"/>
    <w:rsid w:val="3BC9F3AC"/>
    <w:rsid w:val="3FF59080"/>
    <w:rsid w:val="410FE0A3"/>
    <w:rsid w:val="41B8100A"/>
    <w:rsid w:val="41BD6AA1"/>
    <w:rsid w:val="45654ECC"/>
    <w:rsid w:val="464E49A5"/>
    <w:rsid w:val="465E5204"/>
    <w:rsid w:val="4B36EA6B"/>
    <w:rsid w:val="4D482E87"/>
    <w:rsid w:val="4F6D37B1"/>
    <w:rsid w:val="564F96CF"/>
    <w:rsid w:val="5B524285"/>
    <w:rsid w:val="5C0ABD97"/>
    <w:rsid w:val="5C9C6377"/>
    <w:rsid w:val="5E2BC2D4"/>
    <w:rsid w:val="640E0B1F"/>
    <w:rsid w:val="68792822"/>
    <w:rsid w:val="687F54CB"/>
    <w:rsid w:val="6DA2E288"/>
    <w:rsid w:val="6FE25AD5"/>
    <w:rsid w:val="794F5EC9"/>
    <w:rsid w:val="7F997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52C6"/>
  <w15:chartTrackingRefBased/>
  <w15:docId w15:val="{0EC5103C-565B-4D15-A1F9-8579E3CE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42"/>
  </w:style>
  <w:style w:type="paragraph" w:styleId="Footer">
    <w:name w:val="footer"/>
    <w:basedOn w:val="Normal"/>
    <w:link w:val="FooterChar"/>
    <w:uiPriority w:val="99"/>
    <w:unhideWhenUsed/>
    <w:rsid w:val="0065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42"/>
  </w:style>
  <w:style w:type="paragraph" w:styleId="ListParagraph">
    <w:name w:val="List Paragraph"/>
    <w:basedOn w:val="Normal"/>
    <w:uiPriority w:val="34"/>
    <w:qFormat/>
    <w:rsid w:val="00651C4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53144">
      <w:bodyDiv w:val="1"/>
      <w:marLeft w:val="0"/>
      <w:marRight w:val="0"/>
      <w:marTop w:val="0"/>
      <w:marBottom w:val="0"/>
      <w:divBdr>
        <w:top w:val="none" w:sz="0" w:space="0" w:color="auto"/>
        <w:left w:val="none" w:sz="0" w:space="0" w:color="auto"/>
        <w:bottom w:val="none" w:sz="0" w:space="0" w:color="auto"/>
        <w:right w:val="none" w:sz="0" w:space="0" w:color="auto"/>
      </w:divBdr>
      <w:divsChild>
        <w:div w:id="663361598">
          <w:marLeft w:val="360"/>
          <w:marRight w:val="0"/>
          <w:marTop w:val="200"/>
          <w:marBottom w:val="0"/>
          <w:divBdr>
            <w:top w:val="none" w:sz="0" w:space="0" w:color="auto"/>
            <w:left w:val="none" w:sz="0" w:space="0" w:color="auto"/>
            <w:bottom w:val="none" w:sz="0" w:space="0" w:color="auto"/>
            <w:right w:val="none" w:sz="0" w:space="0" w:color="auto"/>
          </w:divBdr>
        </w:div>
      </w:divsChild>
    </w:div>
    <w:div w:id="9751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3A51.9A1CA1F0" TargetMode="External"/><Relationship Id="rId1" Type="http://schemas.openxmlformats.org/officeDocument/2006/relationships/image" Target="media/image1.png"/><Relationship Id="rId4" Type="http://schemas.openxmlformats.org/officeDocument/2006/relationships/image" Target="cid:image002.png@01D93A51.9A1CA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10a9b3-d7d0-4ff9-ab93-4a06c3234cfd" xsi:nil="true"/>
    <lcf76f155ced4ddcb4097134ff3c332f xmlns="628eacdb-698e-4d99-b8bc-4295cb3723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E0FB1B7838FE42B6CECC28E6A16118" ma:contentTypeVersion="15" ma:contentTypeDescription="Create a new document." ma:contentTypeScope="" ma:versionID="52bb67af708544cb28c4bd7272542153">
  <xsd:schema xmlns:xsd="http://www.w3.org/2001/XMLSchema" xmlns:xs="http://www.w3.org/2001/XMLSchema" xmlns:p="http://schemas.microsoft.com/office/2006/metadata/properties" xmlns:ns2="628eacdb-698e-4d99-b8bc-4295cb37236f" xmlns:ns3="1310a9b3-d7d0-4ff9-ab93-4a06c3234cfd" targetNamespace="http://schemas.microsoft.com/office/2006/metadata/properties" ma:root="true" ma:fieldsID="7bb6e23186530cbff52ea45d8f467b9f" ns2:_="" ns3:_="">
    <xsd:import namespace="628eacdb-698e-4d99-b8bc-4295cb37236f"/>
    <xsd:import namespace="1310a9b3-d7d0-4ff9-ab93-4a06c3234c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eacdb-698e-4d99-b8bc-4295cb37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95aa6b-40c9-4120-9ede-40fd5194e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0a9b3-d7d0-4ff9-ab93-4a06c3234c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309-20ee-48dc-b17b-0daa9ff31c5e}" ma:internalName="TaxCatchAll" ma:showField="CatchAllData" ma:web="1310a9b3-d7d0-4ff9-ab93-4a06c3234c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BA679-D20B-490F-BF16-E0245AFA45AD}">
  <ds:schemaRefs>
    <ds:schemaRef ds:uri="http://schemas.microsoft.com/sharepoint/v3/contenttype/forms"/>
  </ds:schemaRefs>
</ds:datastoreItem>
</file>

<file path=customXml/itemProps2.xml><?xml version="1.0" encoding="utf-8"?>
<ds:datastoreItem xmlns:ds="http://schemas.openxmlformats.org/officeDocument/2006/customXml" ds:itemID="{1EFB492B-477E-4BD3-9445-9F0DB0B33E57}">
  <ds:schemaRefs>
    <ds:schemaRef ds:uri="http://schemas.microsoft.com/office/infopath/2007/PartnerControls"/>
    <ds:schemaRef ds:uri="628eacdb-698e-4d99-b8bc-4295cb37236f"/>
    <ds:schemaRef ds:uri="1310a9b3-d7d0-4ff9-ab93-4a06c3234cfd"/>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374345D-ED3C-4A35-98CE-F86E40C5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eacdb-698e-4d99-b8bc-4295cb37236f"/>
    <ds:schemaRef ds:uri="1310a9b3-d7d0-4ff9-ab93-4a06c3234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Kozlowski</dc:creator>
  <cp:keywords/>
  <dc:description/>
  <cp:lastModifiedBy>Anna Kozlowski</cp:lastModifiedBy>
  <cp:revision>2</cp:revision>
  <dcterms:created xsi:type="dcterms:W3CDTF">2024-09-24T23:52:00Z</dcterms:created>
  <dcterms:modified xsi:type="dcterms:W3CDTF">2024-09-24T23:52:00Z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0x0101004EE0FB1B7838FE42B6CECC28E6A16118</vt:lpwstr>
  </property>
  <property fmtid="{D5CDD505-2E9C-101B-9397-08002B2CF9AE}" pid="3" name="MediaServiceImageTags">
    <vt:lpwstr/>
  </property>
</Properties>
</file>